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B" w:rsidRPr="0020248E" w:rsidRDefault="00B00BF4" w:rsidP="002024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248E">
        <w:rPr>
          <w:rFonts w:ascii="Times New Roman" w:hAnsi="Times New Roman" w:cs="Times New Roman"/>
          <w:b/>
          <w:bCs/>
          <w:sz w:val="36"/>
          <w:szCs w:val="36"/>
        </w:rPr>
        <w:t xml:space="preserve">INDICATORS OF SELF STUDY REPORT (SSR) </w:t>
      </w:r>
    </w:p>
    <w:p w:rsidR="0003444E" w:rsidRDefault="0003444E" w:rsidP="002024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248E">
        <w:rPr>
          <w:rFonts w:ascii="Times New Roman" w:hAnsi="Times New Roman" w:cs="Times New Roman"/>
          <w:b/>
          <w:bCs/>
          <w:sz w:val="36"/>
          <w:szCs w:val="36"/>
        </w:rPr>
        <w:t xml:space="preserve">FOR HEIs WITH GRADUATE PROGRAMS </w:t>
      </w:r>
    </w:p>
    <w:p w:rsidR="0020248E" w:rsidRPr="0020248E" w:rsidRDefault="0020248E" w:rsidP="0020248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14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00"/>
        <w:gridCol w:w="8910"/>
        <w:gridCol w:w="900"/>
        <w:gridCol w:w="720"/>
      </w:tblGrid>
      <w:tr w:rsidR="00CB5C82" w:rsidTr="00D827EB">
        <w:tc>
          <w:tcPr>
            <w:tcW w:w="900" w:type="dxa"/>
            <w:vAlign w:val="center"/>
          </w:tcPr>
          <w:p w:rsidR="00CB5C82" w:rsidRDefault="00CB5C82" w:rsidP="00FC66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10530" w:type="dxa"/>
            <w:gridSpan w:val="3"/>
            <w:vAlign w:val="center"/>
          </w:tcPr>
          <w:p w:rsidR="00CB5C82" w:rsidRDefault="00CB5C82" w:rsidP="00FC664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ONE: GOVERNANCE AND LEADERSHIP (Weightage : 20)</w:t>
            </w:r>
          </w:p>
        </w:tc>
      </w:tr>
      <w:tr w:rsidR="00F56B91" w:rsidTr="00D63461">
        <w:tc>
          <w:tcPr>
            <w:tcW w:w="900" w:type="dxa"/>
            <w:vAlign w:val="center"/>
          </w:tcPr>
          <w:p w:rsidR="00F56B91" w:rsidRPr="00F56B91" w:rsidRDefault="00D827EB" w:rsidP="00F56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S.N</w:t>
            </w:r>
          </w:p>
        </w:tc>
        <w:tc>
          <w:tcPr>
            <w:tcW w:w="8910" w:type="dxa"/>
            <w:vAlign w:val="center"/>
          </w:tcPr>
          <w:p w:rsidR="00F56B91" w:rsidRPr="00F56B91" w:rsidRDefault="00F56B91" w:rsidP="00F56B91">
            <w:pPr>
              <w:jc w:val="center"/>
              <w:rPr>
                <w:b/>
                <w:bCs/>
              </w:rPr>
            </w:pPr>
            <w:r w:rsidRPr="00F56B91">
              <w:rPr>
                <w:b/>
                <w:bCs/>
              </w:rPr>
              <w:t>Indicator</w:t>
            </w:r>
          </w:p>
        </w:tc>
        <w:tc>
          <w:tcPr>
            <w:tcW w:w="900" w:type="dxa"/>
            <w:vAlign w:val="center"/>
          </w:tcPr>
          <w:p w:rsidR="00F56B91" w:rsidRPr="00F56B91" w:rsidRDefault="00D63461" w:rsidP="00F56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Weight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F56B91" w:rsidRPr="00F56B91" w:rsidRDefault="00F56B91" w:rsidP="00D63461">
            <w:pPr>
              <w:jc w:val="center"/>
              <w:rPr>
                <w:b/>
                <w:bCs/>
              </w:rPr>
            </w:pPr>
            <w:r w:rsidRPr="00F56B91">
              <w:rPr>
                <w:b/>
                <w:bCs/>
              </w:rPr>
              <w:t>Rem</w:t>
            </w:r>
          </w:p>
        </w:tc>
      </w:tr>
      <w:tr w:rsidR="00F56B91" w:rsidTr="00D63461">
        <w:tc>
          <w:tcPr>
            <w:tcW w:w="900" w:type="dxa"/>
            <w:vMerge w:val="restart"/>
            <w:vAlign w:val="center"/>
          </w:tcPr>
          <w:p w:rsidR="00F56B91" w:rsidRDefault="00D827EB" w:rsidP="00D827EB">
            <w:r>
              <w:t>1</w:t>
            </w:r>
          </w:p>
        </w:tc>
        <w:tc>
          <w:tcPr>
            <w:tcW w:w="8910" w:type="dxa"/>
            <w:vAlign w:val="center"/>
          </w:tcPr>
          <w:p w:rsidR="00F56B91" w:rsidRPr="0074696C" w:rsidRDefault="00F56B91" w:rsidP="001F4A00">
            <w:pPr>
              <w:jc w:val="both"/>
              <w:rPr>
                <w:b/>
                <w:bCs/>
              </w:rPr>
            </w:pPr>
            <w:r w:rsidRPr="007469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The institution has in place standard policies/regulations/ guidelines. These include but are not limited to:</w:t>
            </w:r>
          </w:p>
        </w:tc>
        <w:tc>
          <w:tcPr>
            <w:tcW w:w="900" w:type="dxa"/>
            <w:vAlign w:val="center"/>
          </w:tcPr>
          <w:p w:rsidR="00F56B91" w:rsidRPr="0074696C" w:rsidRDefault="00F56B91" w:rsidP="00FC6646">
            <w:pPr>
              <w:rPr>
                <w:b/>
                <w:bCs/>
              </w:rPr>
            </w:pPr>
            <w:r w:rsidRPr="0074696C">
              <w:rPr>
                <w:b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F56B91" w:rsidRDefault="00F56B91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983F26" w:rsidRDefault="00AF23A2" w:rsidP="00AE7E1B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983F26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mechanism and policies for the proper planning, monitoring, and evaluation</w:t>
            </w:r>
          </w:p>
          <w:p w:rsidR="00983F26" w:rsidRDefault="00983F26" w:rsidP="00983F26">
            <w:pPr>
              <w:pStyle w:val="ListParagraph"/>
              <w:jc w:val="both"/>
            </w:pPr>
          </w:p>
        </w:tc>
        <w:tc>
          <w:tcPr>
            <w:tcW w:w="900" w:type="dxa"/>
            <w:vMerge w:val="restart"/>
            <w:vAlign w:val="center"/>
          </w:tcPr>
          <w:p w:rsidR="00AF23A2" w:rsidRDefault="00AF23A2" w:rsidP="00F0360E">
            <w:r>
              <w:t>0.25</w:t>
            </w:r>
          </w:p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F56B91" w:rsidRDefault="00AF23A2" w:rsidP="001F4A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Response: 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F23A2" w:rsidRDefault="00AF23A2" w:rsidP="00F0360E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F56B91" w:rsidRDefault="00AF23A2" w:rsidP="001F4A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Pr="00F56B91" w:rsidRDefault="00AF23A2" w:rsidP="001F4A0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AF23A2" w:rsidRDefault="00AF23A2" w:rsidP="00F0360E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Well-designed master plan; strategic plan with a clear vision, mission, and goals, IQAC policy, including the provision of external quality and institutional audit and academic integrity. The policies and plans are transformed into year-wise implementation /action plans, are implemented accordingly, and intended outcomes are achieved.</w:t>
            </w:r>
          </w:p>
          <w:p w:rsidR="00983F26" w:rsidRDefault="00983F26" w:rsidP="001F4A00">
            <w:pPr>
              <w:jc w:val="both"/>
            </w:pPr>
          </w:p>
        </w:tc>
        <w:tc>
          <w:tcPr>
            <w:tcW w:w="900" w:type="dxa"/>
            <w:vMerge w:val="restart"/>
            <w:vAlign w:val="center"/>
          </w:tcPr>
          <w:p w:rsidR="00AF23A2" w:rsidRDefault="00AF23A2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F56B91" w:rsidRDefault="00AF23A2" w:rsidP="00F56B9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</w:t>
            </w:r>
            <w:r w:rsidRPr="00F56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: 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F56B91" w:rsidRDefault="00AF23A2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Annual academic calendar and appropriately / timely implementation of the activities set in the calendar; Admission /intake policy, including for international/foreign students, eligibility check/test, competitive admission</w:t>
            </w:r>
          </w:p>
          <w:p w:rsidR="00983F26" w:rsidRDefault="00983F26" w:rsidP="001F4A00">
            <w:pPr>
              <w:jc w:val="both"/>
            </w:pPr>
          </w:p>
        </w:tc>
        <w:tc>
          <w:tcPr>
            <w:tcW w:w="900" w:type="dxa"/>
            <w:vMerge w:val="restart"/>
            <w:vAlign w:val="center"/>
          </w:tcPr>
          <w:p w:rsidR="00AF23A2" w:rsidRDefault="00AF23A2" w:rsidP="00FC6646">
            <w:r>
              <w:t>0.25</w:t>
            </w:r>
          </w:p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F56B91" w:rsidRDefault="00AF23A2" w:rsidP="00F56B9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</w:t>
            </w:r>
            <w:r w:rsidRPr="00F56B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 w:bidi="ar"/>
              </w:rPr>
              <w:t xml:space="preserve">: </w:t>
            </w: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F56B91" w:rsidRDefault="00AF23A2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Pr="00F56B91" w:rsidRDefault="00AF23A2" w:rsidP="00F56B9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Default="00AF23A2" w:rsidP="001F4A00">
            <w:pPr>
              <w:jc w:val="both"/>
              <w:textAlignment w:val="top"/>
              <w:rPr>
                <w:rStyle w:val="font71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d.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Institutional management and leadership succession policy and their practice, together</w:t>
            </w:r>
            <w:r>
              <w:rPr>
                <w:rStyle w:val="font71"/>
                <w:rFonts w:hint="eastAsia"/>
                <w:lang w:eastAsia="zh-CN" w:bidi="ar"/>
              </w:rPr>
              <w:t xml:space="preserve"> with efforts taken for and achievement of the resource generation and economic growth for institutional sustainability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F23A2" w:rsidRDefault="00AF23A2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AD28D9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  <w:p w:rsidR="00AF23A2" w:rsidRPr="00F56B91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AF23A2" w:rsidTr="00D63461"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8910" w:type="dxa"/>
            <w:vAlign w:val="center"/>
          </w:tcPr>
          <w:p w:rsidR="00AF23A2" w:rsidRPr="00F56B91" w:rsidRDefault="00AF23A2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F23A2" w:rsidRDefault="00AF23A2" w:rsidP="001F4A00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F23A2" w:rsidRDefault="00AF23A2" w:rsidP="00FC6646"/>
        </w:tc>
        <w:tc>
          <w:tcPr>
            <w:tcW w:w="720" w:type="dxa"/>
            <w:vAlign w:val="center"/>
          </w:tcPr>
          <w:p w:rsidR="00AF23A2" w:rsidRDefault="00AF23A2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Provision and practice of  placement and trends of graduates and students’ placement in the job market (annual tracer study)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35418" w:rsidRDefault="00635418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AD28D9" w:rsidRDefault="00635418" w:rsidP="00AD28D9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F56B91" w:rsidRDefault="00635418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Pr="00AD28D9" w:rsidRDefault="00635418" w:rsidP="00AD28D9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ICT, Teaching - Learning, including virtual learning policy 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35418" w:rsidRDefault="00635418" w:rsidP="00FC6646">
            <w:r>
              <w:t>0.25</w:t>
            </w:r>
          </w:p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AD28D9" w:rsidRDefault="00635418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F56B91" w:rsidRDefault="00635418" w:rsidP="0040458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g.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UMIS /EMIS policy, with the provision of data security, confidentiality/and sharing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35418" w:rsidRDefault="00635418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AD28D9" w:rsidRDefault="00635418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F56B91" w:rsidRDefault="00635418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h.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There is an RMC policy to systematically offer and operate research and consultancy projects, a technology-transfer policy; continuous engagement, acknowledgment, and rewards to the best (national/international awards winner in research) researchers; the university sets priority areas/niche areas of research contribution in national and international development</w:t>
            </w:r>
          </w:p>
        </w:tc>
        <w:tc>
          <w:tcPr>
            <w:tcW w:w="900" w:type="dxa"/>
            <w:vMerge w:val="restart"/>
            <w:vAlign w:val="center"/>
          </w:tcPr>
          <w:p w:rsidR="00635418" w:rsidRDefault="00635418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AD28D9" w:rsidRDefault="00635418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635418" w:rsidTr="00D63461"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8910" w:type="dxa"/>
            <w:vAlign w:val="center"/>
          </w:tcPr>
          <w:p w:rsidR="00635418" w:rsidRPr="00F56B91" w:rsidRDefault="00635418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35418" w:rsidRDefault="00635418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635418" w:rsidRDefault="00635418" w:rsidP="00FC6646"/>
        </w:tc>
        <w:tc>
          <w:tcPr>
            <w:tcW w:w="720" w:type="dxa"/>
            <w:vAlign w:val="center"/>
          </w:tcPr>
          <w:p w:rsidR="00635418" w:rsidRDefault="00635418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983F26" w:rsidRDefault="00095463" w:rsidP="00983F26">
            <w:pPr>
              <w:pStyle w:val="ListParagraph"/>
              <w:numPr>
                <w:ilvl w:val="0"/>
                <w:numId w:val="6"/>
              </w:numPr>
              <w:ind w:left="162" w:hanging="18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983F26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Defined credit transfer mechanism; Curriculum inducts prior learning/training into the content; and support bridging requirements (support for transition to a course of study) to the students</w:t>
            </w:r>
          </w:p>
          <w:p w:rsidR="00983F26" w:rsidRPr="00983F26" w:rsidRDefault="00983F26" w:rsidP="00983F26">
            <w:pPr>
              <w:pStyle w:val="ListParagraph"/>
              <w:ind w:left="108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95463" w:rsidRDefault="00095463" w:rsidP="00FC6646"/>
          <w:p w:rsidR="00095463" w:rsidRDefault="00095463" w:rsidP="00FC6646"/>
          <w:p w:rsidR="00095463" w:rsidRDefault="00095463" w:rsidP="00FC6646"/>
          <w:p w:rsidR="00095463" w:rsidRDefault="00095463" w:rsidP="00FC6646"/>
          <w:p w:rsidR="00095463" w:rsidRDefault="00095463" w:rsidP="00FC6646">
            <w:r>
              <w:t>0.25</w:t>
            </w:r>
          </w:p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66D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Scholarship policy with provision and practice (defined seats) for the scholarship and its scheme</w:t>
            </w:r>
          </w:p>
          <w:p w:rsidR="00983F26" w:rsidRDefault="00983F26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95463" w:rsidRDefault="00095463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Default="00095463" w:rsidP="00566D2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66D2C">
              <w:rPr>
                <w:b/>
                <w:bCs/>
              </w:rPr>
              <w:t>k.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Plans and policies for emergency response and risk management, safety and security of the  stakeholders, as well as infrastructural facilities</w:t>
            </w:r>
          </w:p>
          <w:p w:rsidR="00983F26" w:rsidRPr="00566D2C" w:rsidRDefault="00983F26" w:rsidP="00566D2C"/>
        </w:tc>
        <w:tc>
          <w:tcPr>
            <w:tcW w:w="900" w:type="dxa"/>
            <w:vMerge w:val="restart"/>
            <w:vAlign w:val="center"/>
          </w:tcPr>
          <w:p w:rsidR="00095463" w:rsidRDefault="00095463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Default="00095463" w:rsidP="00566D2C">
            <w:pPr>
              <w:rPr>
                <w:rStyle w:val="font21"/>
                <w:lang w:eastAsia="zh-CN" w:bidi="ar"/>
              </w:rPr>
            </w:pPr>
            <w:r w:rsidRPr="00566D2C">
              <w:rPr>
                <w:b/>
                <w:bCs/>
              </w:rPr>
              <w:t>l.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HR Policy: to recruit/retain competitive teaching  and non-teaching staff;</w:t>
            </w:r>
            <w:r>
              <w:rPr>
                <w:rStyle w:val="font71"/>
                <w:rFonts w:hint="eastAsia"/>
                <w:lang w:eastAsia="zh-CN" w:bidi="ar"/>
              </w:rPr>
              <w:t xml:space="preserve"> to respond to diversity-and-equity concerns in terms of recruitment; </w:t>
            </w:r>
            <w:r>
              <w:rPr>
                <w:rStyle w:val="font21"/>
                <w:rFonts w:hint="eastAsia"/>
                <w:lang w:eastAsia="zh-CN" w:bidi="ar"/>
              </w:rPr>
              <w:t xml:space="preserve">plan/practice of professional development, increasing the percentage of full-time faculties with higher degrees/research degrees; </w:t>
            </w:r>
            <w:r>
              <w:rPr>
                <w:rStyle w:val="font71"/>
                <w:rFonts w:hint="eastAsia"/>
                <w:lang w:eastAsia="zh-CN" w:bidi="ar"/>
              </w:rPr>
              <w:t>a</w:t>
            </w:r>
            <w:r>
              <w:rPr>
                <w:rStyle w:val="font21"/>
                <w:rFonts w:hint="eastAsia"/>
                <w:lang w:eastAsia="zh-CN" w:bidi="ar"/>
              </w:rPr>
              <w:t>n explicit provision for scientific and transparent performance appraisal (self/peer/student/executive) system; transparent provision of recognition, rewards, and punishment</w:t>
            </w:r>
            <w:r>
              <w:rPr>
                <w:rStyle w:val="font71"/>
                <w:rFonts w:hint="eastAsia"/>
                <w:lang w:eastAsia="zh-CN" w:bidi="ar"/>
              </w:rPr>
              <w:t xml:space="preserve"> based on the performance outcomes and appraisal</w:t>
            </w:r>
            <w:r>
              <w:rPr>
                <w:rStyle w:val="font21"/>
                <w:rFonts w:hint="eastAsia"/>
                <w:lang w:eastAsia="zh-CN" w:bidi="ar"/>
              </w:rPr>
              <w:t xml:space="preserve"> results; Code of Conducts for students, faculties, staff, and academic leaders</w:t>
            </w:r>
          </w:p>
          <w:p w:rsidR="00983F26" w:rsidRDefault="00983F26" w:rsidP="00566D2C"/>
        </w:tc>
        <w:tc>
          <w:tcPr>
            <w:tcW w:w="900" w:type="dxa"/>
            <w:vMerge w:val="restart"/>
            <w:vAlign w:val="center"/>
          </w:tcPr>
          <w:p w:rsidR="00095463" w:rsidRDefault="00095463" w:rsidP="00FC6646">
            <w:r>
              <w:t>0.50</w:t>
            </w:r>
          </w:p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 w:val="restart"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AD28D9" w:rsidRDefault="00095463" w:rsidP="0003444E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8910" w:type="dxa"/>
            <w:vAlign w:val="center"/>
          </w:tcPr>
          <w:p w:rsidR="00095463" w:rsidRPr="00F56B91" w:rsidRDefault="00095463" w:rsidP="000344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1F4A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 w:val="restart"/>
            <w:vAlign w:val="center"/>
          </w:tcPr>
          <w:p w:rsidR="00095463" w:rsidRDefault="00D827EB" w:rsidP="00D827EB">
            <w:r>
              <w:t>2</w:t>
            </w:r>
          </w:p>
        </w:tc>
        <w:tc>
          <w:tcPr>
            <w:tcW w:w="8910" w:type="dxa"/>
            <w:vAlign w:val="center"/>
          </w:tcPr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The institution's organization is properly mobilized and is oriented toward desired outcomes.</w:t>
            </w:r>
          </w:p>
          <w:p w:rsidR="00983F26" w:rsidRDefault="00983F26" w:rsidP="00FC6646"/>
        </w:tc>
        <w:tc>
          <w:tcPr>
            <w:tcW w:w="900" w:type="dxa"/>
            <w:vMerge w:val="restart"/>
            <w:vAlign w:val="center"/>
          </w:tcPr>
          <w:p w:rsidR="00095463" w:rsidRDefault="00095463" w:rsidP="00FC6646">
            <w:r>
              <w:t>1</w:t>
            </w:r>
          </w:p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910" w:type="dxa"/>
            <w:vAlign w:val="center"/>
          </w:tcPr>
          <w:p w:rsidR="00095463" w:rsidRPr="00AD28D9" w:rsidRDefault="00095463" w:rsidP="002864F2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910" w:type="dxa"/>
            <w:vAlign w:val="center"/>
          </w:tcPr>
          <w:p w:rsidR="00095463" w:rsidRPr="00F56B91" w:rsidRDefault="00095463" w:rsidP="002864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 w:val="restart"/>
            <w:vAlign w:val="center"/>
          </w:tcPr>
          <w:p w:rsidR="00095463" w:rsidRDefault="00095463" w:rsidP="002864F2">
            <w:pPr>
              <w:ind w:left="360"/>
            </w:pPr>
          </w:p>
          <w:p w:rsidR="00095463" w:rsidRDefault="00250BAD" w:rsidP="00D827EB">
            <w:r>
              <w:t>3</w:t>
            </w:r>
          </w:p>
          <w:p w:rsidR="00095463" w:rsidRDefault="00095463" w:rsidP="002864F2">
            <w:pPr>
              <w:ind w:left="360"/>
            </w:pPr>
          </w:p>
        </w:tc>
        <w:tc>
          <w:tcPr>
            <w:tcW w:w="8910" w:type="dxa"/>
            <w:vAlign w:val="center"/>
          </w:tcPr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5240F3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>Policy for inclusion, representation, and decision-making participation is in place (students from SQC, faculties, and staff).</w:t>
            </w:r>
          </w:p>
          <w:p w:rsidR="00983F26" w:rsidRDefault="00983F26" w:rsidP="00FC6646"/>
        </w:tc>
        <w:tc>
          <w:tcPr>
            <w:tcW w:w="900" w:type="dxa"/>
            <w:vMerge w:val="restart"/>
            <w:vAlign w:val="center"/>
          </w:tcPr>
          <w:p w:rsidR="00095463" w:rsidRDefault="00095463" w:rsidP="00FC6646">
            <w:r>
              <w:t>1</w:t>
            </w:r>
          </w:p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910" w:type="dxa"/>
            <w:vAlign w:val="center"/>
          </w:tcPr>
          <w:p w:rsidR="00095463" w:rsidRPr="00AD28D9" w:rsidRDefault="00095463" w:rsidP="002864F2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  <w:p w:rsidR="00095463" w:rsidRPr="005240F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2864F2">
            <w:pPr>
              <w:ind w:left="360"/>
            </w:pPr>
          </w:p>
        </w:tc>
        <w:tc>
          <w:tcPr>
            <w:tcW w:w="8910" w:type="dxa"/>
            <w:vAlign w:val="center"/>
          </w:tcPr>
          <w:p w:rsidR="00095463" w:rsidRPr="00F56B91" w:rsidRDefault="00095463" w:rsidP="002864F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Pr="005240F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 w:val="restart"/>
            <w:vAlign w:val="center"/>
          </w:tcPr>
          <w:p w:rsidR="00095463" w:rsidRDefault="00250BAD" w:rsidP="00D827EB">
            <w:r>
              <w:t>4</w:t>
            </w:r>
          </w:p>
        </w:tc>
        <w:tc>
          <w:tcPr>
            <w:tcW w:w="8910" w:type="dxa"/>
            <w:vAlign w:val="center"/>
          </w:tcPr>
          <w:p w:rsidR="00983F26" w:rsidRDefault="00250BAD" w:rsidP="00FC6646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Institutional system for feedback, feed forward and grievances redress is operational.</w:t>
            </w:r>
          </w:p>
        </w:tc>
        <w:tc>
          <w:tcPr>
            <w:tcW w:w="900" w:type="dxa"/>
            <w:vMerge w:val="restart"/>
            <w:vAlign w:val="center"/>
          </w:tcPr>
          <w:p w:rsidR="00095463" w:rsidRDefault="00095463" w:rsidP="00FC6646">
            <w:r>
              <w:t>1.5</w:t>
            </w:r>
          </w:p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340D5F"/>
        </w:tc>
        <w:tc>
          <w:tcPr>
            <w:tcW w:w="8910" w:type="dxa"/>
            <w:vAlign w:val="center"/>
          </w:tcPr>
          <w:p w:rsidR="00095463" w:rsidRPr="00AD28D9" w:rsidRDefault="0009546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095463" w:rsidTr="00D63461">
        <w:tc>
          <w:tcPr>
            <w:tcW w:w="900" w:type="dxa"/>
            <w:vMerge/>
            <w:vAlign w:val="center"/>
          </w:tcPr>
          <w:p w:rsidR="00095463" w:rsidRDefault="00095463" w:rsidP="00340D5F"/>
        </w:tc>
        <w:tc>
          <w:tcPr>
            <w:tcW w:w="8910" w:type="dxa"/>
            <w:vAlign w:val="center"/>
          </w:tcPr>
          <w:p w:rsidR="00095463" w:rsidRPr="00F56B91" w:rsidRDefault="00095463" w:rsidP="00340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5463" w:rsidRDefault="0009546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095463" w:rsidRDefault="00095463" w:rsidP="00FC6646"/>
        </w:tc>
        <w:tc>
          <w:tcPr>
            <w:tcW w:w="720" w:type="dxa"/>
            <w:vAlign w:val="center"/>
          </w:tcPr>
          <w:p w:rsidR="00095463" w:rsidRDefault="00095463" w:rsidP="00FC6646"/>
        </w:tc>
      </w:tr>
      <w:tr w:rsidR="00A21723" w:rsidTr="00D63461">
        <w:tc>
          <w:tcPr>
            <w:tcW w:w="900" w:type="dxa"/>
            <w:vMerge w:val="restart"/>
            <w:vAlign w:val="center"/>
          </w:tcPr>
          <w:p w:rsidR="00A21723" w:rsidRDefault="00250BAD" w:rsidP="00D827EB">
            <w:r>
              <w:t>5</w:t>
            </w:r>
          </w:p>
        </w:tc>
        <w:tc>
          <w:tcPr>
            <w:tcW w:w="8910" w:type="dxa"/>
            <w:vAlign w:val="center"/>
          </w:tcPr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The institution has Environmental Management Framework (EMF) and Social Management Framework (SMF) in practice</w:t>
            </w:r>
          </w:p>
          <w:p w:rsidR="00983F26" w:rsidRDefault="00983F26" w:rsidP="00FC6646"/>
        </w:tc>
        <w:tc>
          <w:tcPr>
            <w:tcW w:w="900" w:type="dxa"/>
            <w:vMerge w:val="restart"/>
            <w:vAlign w:val="center"/>
          </w:tcPr>
          <w:p w:rsidR="00A21723" w:rsidRDefault="00A21723" w:rsidP="00FC6646">
            <w:r>
              <w:t>1</w:t>
            </w:r>
          </w:p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340D5F"/>
        </w:tc>
        <w:tc>
          <w:tcPr>
            <w:tcW w:w="8910" w:type="dxa"/>
            <w:vAlign w:val="center"/>
          </w:tcPr>
          <w:p w:rsidR="00A21723" w:rsidRPr="00AD28D9" w:rsidRDefault="00A2172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FC6646"/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340D5F"/>
        </w:tc>
        <w:tc>
          <w:tcPr>
            <w:tcW w:w="8910" w:type="dxa"/>
            <w:vAlign w:val="center"/>
          </w:tcPr>
          <w:p w:rsidR="00A21723" w:rsidRPr="00F56B91" w:rsidRDefault="00A21723" w:rsidP="00340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FC6646"/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 w:val="restart"/>
            <w:vAlign w:val="center"/>
          </w:tcPr>
          <w:p w:rsidR="00A21723" w:rsidRDefault="00FF1853" w:rsidP="00D827EB">
            <w:r>
              <w:t>6</w:t>
            </w:r>
          </w:p>
        </w:tc>
        <w:tc>
          <w:tcPr>
            <w:tcW w:w="8910" w:type="dxa"/>
            <w:vAlign w:val="center"/>
          </w:tcPr>
          <w:p w:rsidR="00983F26" w:rsidRDefault="00FF1853" w:rsidP="00FC6646"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Networking and collaboration of the institution with other international, national and local institutions/agencies.</w:t>
            </w:r>
          </w:p>
        </w:tc>
        <w:tc>
          <w:tcPr>
            <w:tcW w:w="900" w:type="dxa"/>
            <w:vMerge w:val="restart"/>
            <w:vAlign w:val="center"/>
          </w:tcPr>
          <w:p w:rsidR="00A21723" w:rsidRDefault="00A21723" w:rsidP="00FC6646">
            <w:r>
              <w:t>1</w:t>
            </w:r>
          </w:p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340D5F"/>
        </w:tc>
        <w:tc>
          <w:tcPr>
            <w:tcW w:w="8910" w:type="dxa"/>
            <w:vAlign w:val="center"/>
          </w:tcPr>
          <w:p w:rsidR="00A21723" w:rsidRPr="00AD28D9" w:rsidRDefault="00A2172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FC6646"/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340D5F"/>
        </w:tc>
        <w:tc>
          <w:tcPr>
            <w:tcW w:w="8910" w:type="dxa"/>
            <w:vAlign w:val="center"/>
          </w:tcPr>
          <w:p w:rsidR="00A21723" w:rsidRPr="00F56B91" w:rsidRDefault="00A21723" w:rsidP="00340D5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FC6646"/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 w:val="restart"/>
            <w:vAlign w:val="center"/>
          </w:tcPr>
          <w:p w:rsidR="00A21723" w:rsidRDefault="00D827EB" w:rsidP="00D827EB">
            <w:r>
              <w:t>7</w:t>
            </w:r>
          </w:p>
        </w:tc>
        <w:tc>
          <w:tcPr>
            <w:tcW w:w="8910" w:type="dxa"/>
            <w:vAlign w:val="center"/>
          </w:tcPr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Public display / placement of institutional information (using various means) and equitable access to it ; Utilization of social media platforms to circulate institutional information</w:t>
            </w:r>
          </w:p>
          <w:p w:rsidR="00983F26" w:rsidRDefault="00983F26" w:rsidP="00FC6646"/>
        </w:tc>
        <w:tc>
          <w:tcPr>
            <w:tcW w:w="900" w:type="dxa"/>
            <w:vMerge w:val="restart"/>
            <w:vAlign w:val="center"/>
          </w:tcPr>
          <w:p w:rsidR="00A21723" w:rsidRDefault="00A21723" w:rsidP="00FC6646">
            <w:r>
              <w:t>1</w:t>
            </w:r>
          </w:p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340D5F"/>
        </w:tc>
        <w:tc>
          <w:tcPr>
            <w:tcW w:w="8910" w:type="dxa"/>
            <w:vAlign w:val="center"/>
          </w:tcPr>
          <w:p w:rsidR="00A21723" w:rsidRPr="00AD28D9" w:rsidRDefault="00A21723" w:rsidP="00340D5F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FC6646"/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340D5F"/>
        </w:tc>
        <w:tc>
          <w:tcPr>
            <w:tcW w:w="891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FC6646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FC6646"/>
        </w:tc>
        <w:tc>
          <w:tcPr>
            <w:tcW w:w="720" w:type="dxa"/>
            <w:vAlign w:val="center"/>
          </w:tcPr>
          <w:p w:rsidR="00A21723" w:rsidRDefault="00A21723" w:rsidP="00FC6646"/>
        </w:tc>
      </w:tr>
      <w:tr w:rsidR="00A21723" w:rsidTr="00D63461">
        <w:tc>
          <w:tcPr>
            <w:tcW w:w="900" w:type="dxa"/>
            <w:vMerge w:val="restart"/>
            <w:vAlign w:val="center"/>
          </w:tcPr>
          <w:p w:rsidR="00A21723" w:rsidRDefault="00D827EB" w:rsidP="00D827EB">
            <w:r>
              <w:t>8</w:t>
            </w:r>
          </w:p>
        </w:tc>
        <w:tc>
          <w:tcPr>
            <w:tcW w:w="8910" w:type="dxa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Standard/strength of EMIS system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EB4031"/>
        </w:tc>
        <w:tc>
          <w:tcPr>
            <w:tcW w:w="891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  <w:vAlign w:val="center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EB4031"/>
        </w:tc>
        <w:tc>
          <w:tcPr>
            <w:tcW w:w="891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  <w:vAlign w:val="center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 w:val="restart"/>
            <w:vAlign w:val="center"/>
          </w:tcPr>
          <w:p w:rsidR="00A21723" w:rsidRDefault="00D827EB" w:rsidP="00D827EB">
            <w:r>
              <w:t>9</w:t>
            </w:r>
          </w:p>
        </w:tc>
        <w:tc>
          <w:tcPr>
            <w:tcW w:w="8910" w:type="dxa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Branding of the institution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EB4031"/>
        </w:tc>
        <w:tc>
          <w:tcPr>
            <w:tcW w:w="891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EB4031"/>
        </w:tc>
        <w:tc>
          <w:tcPr>
            <w:tcW w:w="891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 w:val="restart"/>
            <w:vAlign w:val="center"/>
          </w:tcPr>
          <w:p w:rsidR="00A21723" w:rsidRDefault="00D827EB" w:rsidP="00D827EB">
            <w:r>
              <w:t>10</w:t>
            </w:r>
          </w:p>
        </w:tc>
        <w:tc>
          <w:tcPr>
            <w:tcW w:w="8910" w:type="dxa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Quality culture and environment prevail and are practiced in the institution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EB4031"/>
        </w:tc>
        <w:tc>
          <w:tcPr>
            <w:tcW w:w="891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Default="00A21723" w:rsidP="00EB4031"/>
        </w:tc>
        <w:tc>
          <w:tcPr>
            <w:tcW w:w="891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 w:val="restart"/>
            <w:vAlign w:val="center"/>
          </w:tcPr>
          <w:p w:rsidR="00A21723" w:rsidRPr="00D827EB" w:rsidRDefault="00D827EB" w:rsidP="00D827E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0" w:type="dxa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Performance outcomes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lastRenderedPageBreak/>
              <w:t>1</w:t>
            </w: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Pr="00C73CCB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A21723" w:rsidRPr="00AD28D9" w:rsidRDefault="00A21723" w:rsidP="00EB4031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A21723" w:rsidRDefault="00A21723" w:rsidP="00C73CCB"/>
        </w:tc>
      </w:tr>
      <w:tr w:rsidR="00A21723" w:rsidTr="00D63461">
        <w:tc>
          <w:tcPr>
            <w:tcW w:w="900" w:type="dxa"/>
            <w:vMerge/>
            <w:vAlign w:val="center"/>
          </w:tcPr>
          <w:p w:rsidR="00A21723" w:rsidRPr="00C73CCB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A21723" w:rsidRPr="00F56B91" w:rsidRDefault="00A21723" w:rsidP="00EB40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A21723" w:rsidRDefault="00A21723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A21723" w:rsidRDefault="00A21723" w:rsidP="00C73CCB"/>
        </w:tc>
      </w:tr>
      <w:tr w:rsidR="005F07A4" w:rsidTr="00D63461">
        <w:tc>
          <w:tcPr>
            <w:tcW w:w="900" w:type="dxa"/>
            <w:vMerge w:val="restart"/>
            <w:vAlign w:val="center"/>
          </w:tcPr>
          <w:p w:rsidR="005F07A4" w:rsidRPr="00D827EB" w:rsidRDefault="00D827EB" w:rsidP="00D827E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0" w:type="dxa"/>
            <w:vAlign w:val="center"/>
          </w:tcPr>
          <w:p w:rsidR="00983F26" w:rsidRDefault="005F07A4" w:rsidP="00D827E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Learning Outcomes (Skill, behaviors … ; Opportunity for soft skill and life skill training for the students a</w:t>
            </w:r>
            <w:r w:rsidR="00D827EB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nd associated learning outcomes)</w:t>
            </w:r>
          </w:p>
        </w:tc>
        <w:tc>
          <w:tcPr>
            <w:tcW w:w="900" w:type="dxa"/>
            <w:vMerge w:val="restart"/>
            <w:vAlign w:val="center"/>
          </w:tcPr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5F07A4" w:rsidRDefault="005F07A4" w:rsidP="00C73CCB"/>
        </w:tc>
      </w:tr>
      <w:tr w:rsidR="005F07A4" w:rsidTr="00D63461">
        <w:tc>
          <w:tcPr>
            <w:tcW w:w="900" w:type="dxa"/>
            <w:vMerge/>
            <w:vAlign w:val="center"/>
          </w:tcPr>
          <w:p w:rsidR="005F07A4" w:rsidRPr="00C73CCB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5F07A4" w:rsidRPr="00AD28D9" w:rsidRDefault="005F07A4" w:rsidP="00893989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5F07A4" w:rsidRDefault="005F07A4" w:rsidP="00C73CCB"/>
        </w:tc>
      </w:tr>
      <w:tr w:rsidR="005F07A4" w:rsidTr="00D63461">
        <w:tc>
          <w:tcPr>
            <w:tcW w:w="900" w:type="dxa"/>
            <w:vMerge/>
            <w:vAlign w:val="center"/>
          </w:tcPr>
          <w:p w:rsidR="005F07A4" w:rsidRPr="00C73CCB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5F07A4" w:rsidRPr="00F56B91" w:rsidRDefault="005F07A4" w:rsidP="008939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5F07A4" w:rsidRDefault="005F07A4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5F07A4" w:rsidRDefault="005F07A4" w:rsidP="00C73CCB"/>
        </w:tc>
      </w:tr>
      <w:tr w:rsidR="00B27055" w:rsidTr="00D63461">
        <w:tc>
          <w:tcPr>
            <w:tcW w:w="900" w:type="dxa"/>
            <w:vMerge w:val="restart"/>
            <w:vAlign w:val="center"/>
          </w:tcPr>
          <w:p w:rsidR="00B27055" w:rsidRPr="00571ACA" w:rsidRDefault="00571ACA" w:rsidP="00571AC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10" w:type="dxa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Internal monitoring of the services and activities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B27055" w:rsidRPr="00AD28D9" w:rsidRDefault="00B27055" w:rsidP="00EB58F8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B27055" w:rsidRPr="00F56B91" w:rsidRDefault="00B27055" w:rsidP="00EB58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 w:val="restart"/>
            <w:vAlign w:val="center"/>
          </w:tcPr>
          <w:p w:rsidR="00B27055" w:rsidRPr="00571ACA" w:rsidRDefault="00571ACA" w:rsidP="00571AC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0" w:type="dxa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 specific good practices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B27055" w:rsidRPr="00AD28D9" w:rsidRDefault="00B27055" w:rsidP="00593C28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8E7B8A" w:rsidRDefault="008E7B8A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/>
            <w:vAlign w:val="center"/>
          </w:tcPr>
          <w:p w:rsidR="00B27055" w:rsidRPr="00C73CCB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8910" w:type="dxa"/>
            <w:vAlign w:val="center"/>
          </w:tcPr>
          <w:p w:rsidR="00B27055" w:rsidRPr="00F56B91" w:rsidRDefault="00B27055" w:rsidP="00593C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900" w:type="dxa"/>
            <w:vMerge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 w:val="restart"/>
            <w:vAlign w:val="center"/>
          </w:tcPr>
          <w:p w:rsidR="00B27055" w:rsidRPr="00571ACA" w:rsidRDefault="00571ACA" w:rsidP="00571AC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0" w:type="dxa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philanthropic and Corporate Social Responsibilities (CSR)</w:t>
            </w:r>
          </w:p>
          <w:p w:rsidR="00983F26" w:rsidRDefault="00983F26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27055" w:rsidRDefault="00B27055" w:rsidP="00C73CCB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/>
          </w:tcPr>
          <w:p w:rsidR="00B27055" w:rsidRDefault="00B27055" w:rsidP="00C73CCB"/>
        </w:tc>
        <w:tc>
          <w:tcPr>
            <w:tcW w:w="8910" w:type="dxa"/>
          </w:tcPr>
          <w:p w:rsidR="00B27055" w:rsidRPr="00AD28D9" w:rsidRDefault="00B27055" w:rsidP="007E1ED8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C73CCB"/>
          <w:p w:rsidR="00B27055" w:rsidRDefault="00B27055" w:rsidP="00C73CCB"/>
          <w:p w:rsidR="00B27055" w:rsidRDefault="00B27055" w:rsidP="00C73CCB"/>
          <w:p w:rsidR="008E7B8A" w:rsidRDefault="008E7B8A" w:rsidP="00C73CCB"/>
          <w:p w:rsidR="00B27055" w:rsidRDefault="00B27055" w:rsidP="00C73CCB"/>
        </w:tc>
        <w:tc>
          <w:tcPr>
            <w:tcW w:w="900" w:type="dxa"/>
            <w:vMerge/>
          </w:tcPr>
          <w:p w:rsidR="00B27055" w:rsidRDefault="00B27055" w:rsidP="00C73CCB"/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/>
          </w:tcPr>
          <w:p w:rsidR="00B27055" w:rsidRDefault="00B27055" w:rsidP="00C73CCB"/>
        </w:tc>
        <w:tc>
          <w:tcPr>
            <w:tcW w:w="8910" w:type="dxa"/>
          </w:tcPr>
          <w:p w:rsidR="00B27055" w:rsidRPr="00F56B91" w:rsidRDefault="00B27055" w:rsidP="007E1E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C73CCB"/>
        </w:tc>
        <w:tc>
          <w:tcPr>
            <w:tcW w:w="900" w:type="dxa"/>
            <w:vMerge/>
          </w:tcPr>
          <w:p w:rsidR="00B27055" w:rsidRDefault="00B27055" w:rsidP="00C73CCB"/>
        </w:tc>
        <w:tc>
          <w:tcPr>
            <w:tcW w:w="720" w:type="dxa"/>
          </w:tcPr>
          <w:p w:rsidR="00B27055" w:rsidRDefault="00B27055" w:rsidP="00C73CCB"/>
        </w:tc>
      </w:tr>
      <w:tr w:rsidR="007E1ED8" w:rsidTr="0029588F">
        <w:tc>
          <w:tcPr>
            <w:tcW w:w="11430" w:type="dxa"/>
            <w:gridSpan w:val="4"/>
          </w:tcPr>
          <w:p w:rsidR="007E1ED8" w:rsidRDefault="00822377" w:rsidP="00C73CCB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lastRenderedPageBreak/>
              <w:t>CRITERION TWO: CURRICULUM MANAGEMENT(Weightage : 20)</w:t>
            </w:r>
          </w:p>
        </w:tc>
      </w:tr>
      <w:tr w:rsidR="00B27055" w:rsidTr="00D63461">
        <w:tc>
          <w:tcPr>
            <w:tcW w:w="900" w:type="dxa"/>
            <w:vMerge w:val="restart"/>
            <w:vAlign w:val="center"/>
          </w:tcPr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024697" w:rsidP="00024697">
            <w:r>
              <w:t>16</w:t>
            </w:r>
          </w:p>
        </w:tc>
        <w:tc>
          <w:tcPr>
            <w:tcW w:w="8910" w:type="dxa"/>
            <w:vAlign w:val="center"/>
          </w:tcPr>
          <w:p w:rsidR="00B27055" w:rsidRDefault="00B27055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Curricular components (courses/modules, unit plans) well documented along with implementation plan; Curriculum orientation, dissemination, refresher training courses to the faculties.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B27055" w:rsidP="005A0385"/>
          <w:p w:rsidR="00B27055" w:rsidRDefault="00B27055" w:rsidP="005A0385">
            <w:r>
              <w:t>2</w:t>
            </w:r>
          </w:p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c>
          <w:tcPr>
            <w:tcW w:w="900" w:type="dxa"/>
            <w:vMerge/>
            <w:vAlign w:val="center"/>
          </w:tcPr>
          <w:p w:rsidR="00B27055" w:rsidRDefault="00B27055" w:rsidP="005A0385"/>
        </w:tc>
        <w:tc>
          <w:tcPr>
            <w:tcW w:w="8910" w:type="dxa"/>
            <w:vAlign w:val="center"/>
          </w:tcPr>
          <w:p w:rsidR="00B27055" w:rsidRPr="00AD28D9" w:rsidRDefault="00B2705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B27055" w:rsidRDefault="00B27055" w:rsidP="005A0385"/>
          <w:p w:rsidR="00B27055" w:rsidRDefault="00B27055" w:rsidP="005A0385"/>
          <w:p w:rsidR="00B27055" w:rsidRDefault="00B27055" w:rsidP="005A0385"/>
          <w:p w:rsidR="008E7B8A" w:rsidRDefault="008E7B8A" w:rsidP="005A0385"/>
          <w:p w:rsidR="00B27055" w:rsidRDefault="00B27055" w:rsidP="005A0385"/>
        </w:tc>
        <w:tc>
          <w:tcPr>
            <w:tcW w:w="900" w:type="dxa"/>
            <w:vMerge/>
            <w:vAlign w:val="center"/>
          </w:tcPr>
          <w:p w:rsidR="00B27055" w:rsidRDefault="00B27055" w:rsidP="005A0385"/>
        </w:tc>
        <w:tc>
          <w:tcPr>
            <w:tcW w:w="720" w:type="dxa"/>
          </w:tcPr>
          <w:p w:rsidR="00B27055" w:rsidRDefault="00B27055" w:rsidP="00C73CCB"/>
        </w:tc>
      </w:tr>
      <w:tr w:rsidR="00B27055" w:rsidTr="00D63461">
        <w:trPr>
          <w:trHeight w:val="70"/>
        </w:trPr>
        <w:tc>
          <w:tcPr>
            <w:tcW w:w="900" w:type="dxa"/>
            <w:vMerge/>
            <w:vAlign w:val="center"/>
          </w:tcPr>
          <w:p w:rsidR="00B27055" w:rsidRDefault="00B27055" w:rsidP="005A0385"/>
        </w:tc>
        <w:tc>
          <w:tcPr>
            <w:tcW w:w="8910" w:type="dxa"/>
            <w:vAlign w:val="center"/>
          </w:tcPr>
          <w:p w:rsidR="00B27055" w:rsidRPr="00F56B91" w:rsidRDefault="00B2705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27055" w:rsidRDefault="00B27055" w:rsidP="005A0385"/>
        </w:tc>
        <w:tc>
          <w:tcPr>
            <w:tcW w:w="900" w:type="dxa"/>
            <w:vMerge/>
            <w:vAlign w:val="center"/>
          </w:tcPr>
          <w:p w:rsidR="00B27055" w:rsidRDefault="00B27055" w:rsidP="005A0385"/>
        </w:tc>
        <w:tc>
          <w:tcPr>
            <w:tcW w:w="720" w:type="dxa"/>
          </w:tcPr>
          <w:p w:rsidR="00B27055" w:rsidRDefault="00B27055" w:rsidP="00C73CCB"/>
        </w:tc>
      </w:tr>
      <w:tr w:rsidR="00715101" w:rsidTr="00D63461">
        <w:tc>
          <w:tcPr>
            <w:tcW w:w="900" w:type="dxa"/>
            <w:vMerge w:val="restart"/>
            <w:vAlign w:val="center"/>
          </w:tcPr>
          <w:p w:rsidR="00715101" w:rsidRDefault="00715101" w:rsidP="005A0385"/>
          <w:p w:rsidR="00715101" w:rsidRDefault="00715101" w:rsidP="005A0385"/>
          <w:p w:rsidR="00715101" w:rsidRDefault="00715101" w:rsidP="005A0385"/>
          <w:p w:rsidR="00715101" w:rsidRDefault="00024697" w:rsidP="005A0385">
            <w:r>
              <w:t>17</w:t>
            </w:r>
            <w:r w:rsidR="009027ED">
              <w:t xml:space="preserve">    </w:t>
            </w:r>
          </w:p>
        </w:tc>
        <w:tc>
          <w:tcPr>
            <w:tcW w:w="8910" w:type="dxa"/>
            <w:vAlign w:val="center"/>
          </w:tcPr>
          <w:p w:rsidR="00715101" w:rsidRDefault="00715101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Conduction and evaluation of graduate surveys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715101" w:rsidRDefault="00715101" w:rsidP="005A0385"/>
          <w:p w:rsidR="00715101" w:rsidRDefault="00715101" w:rsidP="005A0385"/>
          <w:p w:rsidR="00715101" w:rsidRDefault="00715101" w:rsidP="005A0385"/>
          <w:p w:rsidR="00715101" w:rsidRDefault="00715101" w:rsidP="005A0385"/>
          <w:p w:rsidR="00715101" w:rsidRDefault="00715101" w:rsidP="005A0385">
            <w:r>
              <w:t>1</w:t>
            </w:r>
          </w:p>
        </w:tc>
        <w:tc>
          <w:tcPr>
            <w:tcW w:w="720" w:type="dxa"/>
          </w:tcPr>
          <w:p w:rsidR="00715101" w:rsidRDefault="00715101" w:rsidP="00C73CCB"/>
        </w:tc>
      </w:tr>
      <w:tr w:rsidR="00715101" w:rsidTr="00D63461">
        <w:tc>
          <w:tcPr>
            <w:tcW w:w="900" w:type="dxa"/>
            <w:vMerge/>
            <w:vAlign w:val="center"/>
          </w:tcPr>
          <w:p w:rsidR="00715101" w:rsidRDefault="00715101" w:rsidP="005A0385"/>
        </w:tc>
        <w:tc>
          <w:tcPr>
            <w:tcW w:w="8910" w:type="dxa"/>
            <w:vAlign w:val="center"/>
          </w:tcPr>
          <w:p w:rsidR="00715101" w:rsidRPr="00AD28D9" w:rsidRDefault="0071510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15101" w:rsidRDefault="00715101" w:rsidP="005A0385"/>
          <w:p w:rsidR="00715101" w:rsidRDefault="00715101" w:rsidP="005A0385"/>
          <w:p w:rsidR="00715101" w:rsidRDefault="00715101" w:rsidP="005A0385"/>
          <w:p w:rsidR="008E7B8A" w:rsidRDefault="008E7B8A" w:rsidP="005A0385"/>
          <w:p w:rsidR="00715101" w:rsidRDefault="00715101" w:rsidP="005A0385"/>
        </w:tc>
        <w:tc>
          <w:tcPr>
            <w:tcW w:w="900" w:type="dxa"/>
            <w:vMerge/>
            <w:vAlign w:val="center"/>
          </w:tcPr>
          <w:p w:rsidR="00715101" w:rsidRDefault="00715101" w:rsidP="005A0385"/>
        </w:tc>
        <w:tc>
          <w:tcPr>
            <w:tcW w:w="720" w:type="dxa"/>
          </w:tcPr>
          <w:p w:rsidR="00715101" w:rsidRDefault="00715101" w:rsidP="00C73CCB"/>
        </w:tc>
      </w:tr>
      <w:tr w:rsidR="00715101" w:rsidTr="00D63461">
        <w:tc>
          <w:tcPr>
            <w:tcW w:w="900" w:type="dxa"/>
            <w:vMerge/>
            <w:vAlign w:val="center"/>
          </w:tcPr>
          <w:p w:rsidR="00715101" w:rsidRDefault="00715101" w:rsidP="005A0385"/>
        </w:tc>
        <w:tc>
          <w:tcPr>
            <w:tcW w:w="8910" w:type="dxa"/>
            <w:vAlign w:val="center"/>
          </w:tcPr>
          <w:p w:rsidR="00715101" w:rsidRPr="00F56B91" w:rsidRDefault="0071510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15101" w:rsidRDefault="00715101" w:rsidP="005A0385"/>
        </w:tc>
        <w:tc>
          <w:tcPr>
            <w:tcW w:w="900" w:type="dxa"/>
            <w:vMerge/>
            <w:vAlign w:val="center"/>
          </w:tcPr>
          <w:p w:rsidR="00715101" w:rsidRDefault="00715101" w:rsidP="005A0385"/>
        </w:tc>
        <w:tc>
          <w:tcPr>
            <w:tcW w:w="720" w:type="dxa"/>
          </w:tcPr>
          <w:p w:rsidR="00715101" w:rsidRDefault="00715101" w:rsidP="00C73CCB"/>
        </w:tc>
      </w:tr>
      <w:tr w:rsidR="004C1E00" w:rsidTr="00D63461">
        <w:tc>
          <w:tcPr>
            <w:tcW w:w="900" w:type="dxa"/>
            <w:vMerge w:val="restart"/>
            <w:vAlign w:val="center"/>
          </w:tcPr>
          <w:p w:rsidR="004C1E00" w:rsidRDefault="004C1E00" w:rsidP="005A0385">
            <w:r>
              <w:t xml:space="preserve">18.  </w:t>
            </w:r>
          </w:p>
        </w:tc>
        <w:tc>
          <w:tcPr>
            <w:tcW w:w="8910" w:type="dxa"/>
            <w:vAlign w:val="center"/>
          </w:tcPr>
          <w:p w:rsidR="004C1E00" w:rsidRDefault="004C1E00" w:rsidP="005A0385">
            <w:pPr>
              <w:rPr>
                <w:rStyle w:val="font21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The curricula of the institution are linked with the 21</w:t>
            </w:r>
            <w:r>
              <w:rPr>
                <w:rStyle w:val="font01"/>
                <w:rFonts w:hint="eastAsia"/>
                <w:lang w:eastAsia="zh-CN" w:bidi="ar"/>
              </w:rPr>
              <w:t>st</w:t>
            </w:r>
            <w:r>
              <w:rPr>
                <w:rStyle w:val="font21"/>
                <w:rFonts w:hint="eastAsia"/>
              </w:rPr>
              <w:t>-</w:t>
            </w:r>
            <w:r>
              <w:rPr>
                <w:rStyle w:val="font21"/>
                <w:rFonts w:hint="eastAsia"/>
                <w:lang w:eastAsia="zh-CN" w:bidi="ar"/>
              </w:rPr>
              <w:t>century learning skills such as ICT, problem-solving, and relation-building; Alternative learning options with resources are adopted to enrich the given curriculum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4C1E00" w:rsidP="005A0385">
            <w:r>
              <w:t>2</w:t>
            </w:r>
          </w:p>
        </w:tc>
        <w:tc>
          <w:tcPr>
            <w:tcW w:w="720" w:type="dxa"/>
          </w:tcPr>
          <w:p w:rsidR="004C1E00" w:rsidRDefault="004C1E00" w:rsidP="00C73CCB"/>
        </w:tc>
      </w:tr>
      <w:tr w:rsidR="004C1E00" w:rsidTr="00D63461"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8910" w:type="dxa"/>
            <w:vAlign w:val="center"/>
          </w:tcPr>
          <w:p w:rsidR="004C1E00" w:rsidRPr="00AD28D9" w:rsidRDefault="004C1E00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4C1E00" w:rsidRDefault="004C1E00" w:rsidP="005A0385"/>
          <w:p w:rsidR="004C1E00" w:rsidRDefault="004C1E00" w:rsidP="005A0385"/>
          <w:p w:rsidR="004C1E00" w:rsidRDefault="004C1E00" w:rsidP="005A0385"/>
          <w:p w:rsidR="008E7B8A" w:rsidRDefault="008E7B8A" w:rsidP="005A0385"/>
          <w:p w:rsidR="004C1E00" w:rsidRDefault="004C1E00" w:rsidP="005A0385"/>
        </w:tc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720" w:type="dxa"/>
          </w:tcPr>
          <w:p w:rsidR="004C1E00" w:rsidRDefault="004C1E00" w:rsidP="00C73CCB"/>
        </w:tc>
      </w:tr>
      <w:tr w:rsidR="004C1E00" w:rsidTr="00D63461"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8910" w:type="dxa"/>
            <w:vAlign w:val="center"/>
          </w:tcPr>
          <w:p w:rsidR="004C1E00" w:rsidRPr="00F56B91" w:rsidRDefault="004C1E00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C1E00" w:rsidRDefault="004C1E00" w:rsidP="005A0385"/>
        </w:tc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720" w:type="dxa"/>
          </w:tcPr>
          <w:p w:rsidR="004C1E00" w:rsidRDefault="004C1E00" w:rsidP="00C73CCB"/>
        </w:tc>
      </w:tr>
      <w:tr w:rsidR="004C1E00" w:rsidTr="00D63461">
        <w:tc>
          <w:tcPr>
            <w:tcW w:w="900" w:type="dxa"/>
            <w:vMerge w:val="restart"/>
            <w:vAlign w:val="center"/>
          </w:tcPr>
          <w:p w:rsidR="004C1E00" w:rsidRDefault="004C1E00" w:rsidP="005A0385">
            <w:r>
              <w:t xml:space="preserve">19. </w:t>
            </w:r>
          </w:p>
        </w:tc>
        <w:tc>
          <w:tcPr>
            <w:tcW w:w="8910" w:type="dxa"/>
            <w:vAlign w:val="center"/>
          </w:tcPr>
          <w:p w:rsidR="004C1E00" w:rsidRDefault="004C1E00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The curriculum of local significance was developed and offered for the students and potential trainees (as a credit/ non-credit elective).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4C1E00" w:rsidP="005A0385"/>
          <w:p w:rsidR="004C1E00" w:rsidRDefault="004C1E00" w:rsidP="005A0385">
            <w:r>
              <w:t>1</w:t>
            </w:r>
          </w:p>
          <w:p w:rsidR="004C1E00" w:rsidRDefault="004C1E00" w:rsidP="005A0385"/>
        </w:tc>
        <w:tc>
          <w:tcPr>
            <w:tcW w:w="720" w:type="dxa"/>
          </w:tcPr>
          <w:p w:rsidR="004C1E00" w:rsidRDefault="004C1E00" w:rsidP="00C73CCB"/>
        </w:tc>
      </w:tr>
      <w:tr w:rsidR="004C1E00" w:rsidTr="00D63461"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8910" w:type="dxa"/>
            <w:vAlign w:val="center"/>
          </w:tcPr>
          <w:p w:rsidR="004C1E00" w:rsidRPr="00AD28D9" w:rsidRDefault="004C1E00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4C1E00" w:rsidRDefault="004C1E00" w:rsidP="005A0385"/>
          <w:p w:rsidR="004C1E00" w:rsidRDefault="004C1E00" w:rsidP="005A0385"/>
          <w:p w:rsidR="004C1E00" w:rsidRDefault="004C1E00" w:rsidP="005A0385"/>
          <w:p w:rsidR="008E7B8A" w:rsidRDefault="008E7B8A" w:rsidP="005A0385"/>
          <w:p w:rsidR="004C1E00" w:rsidRDefault="004C1E00" w:rsidP="005A0385"/>
        </w:tc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720" w:type="dxa"/>
          </w:tcPr>
          <w:p w:rsidR="004C1E00" w:rsidRDefault="004C1E00" w:rsidP="00C73CCB"/>
        </w:tc>
      </w:tr>
      <w:tr w:rsidR="004C1E00" w:rsidTr="00D63461"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8910" w:type="dxa"/>
            <w:vAlign w:val="center"/>
          </w:tcPr>
          <w:p w:rsidR="004C1E00" w:rsidRPr="00F56B91" w:rsidRDefault="004C1E00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C1E00" w:rsidRDefault="004C1E00" w:rsidP="005A0385"/>
        </w:tc>
        <w:tc>
          <w:tcPr>
            <w:tcW w:w="900" w:type="dxa"/>
            <w:vMerge/>
            <w:vAlign w:val="center"/>
          </w:tcPr>
          <w:p w:rsidR="004C1E00" w:rsidRDefault="004C1E00" w:rsidP="005A0385"/>
        </w:tc>
        <w:tc>
          <w:tcPr>
            <w:tcW w:w="720" w:type="dxa"/>
          </w:tcPr>
          <w:p w:rsidR="004C1E00" w:rsidRDefault="004C1E00" w:rsidP="00C73CCB"/>
        </w:tc>
      </w:tr>
      <w:tr w:rsidR="00551CC6" w:rsidTr="00D63461">
        <w:tc>
          <w:tcPr>
            <w:tcW w:w="900" w:type="dxa"/>
            <w:vMerge w:val="restart"/>
            <w:vAlign w:val="center"/>
          </w:tcPr>
          <w:p w:rsidR="00551CC6" w:rsidRDefault="00551CC6" w:rsidP="005A0385">
            <w:r>
              <w:t>20</w:t>
            </w:r>
          </w:p>
        </w:tc>
        <w:tc>
          <w:tcPr>
            <w:tcW w:w="8910" w:type="dxa"/>
            <w:vAlign w:val="center"/>
          </w:tcPr>
          <w:p w:rsidR="00551CC6" w:rsidRDefault="00024697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</w:t>
            </w:r>
            <w:r w:rsidR="00551CC6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lending of research and teaching in the curriculum delivery                 (integration of research findings in the content of the curriculum)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551CC6" w:rsidRDefault="00551CC6" w:rsidP="005A0385"/>
          <w:p w:rsidR="00551CC6" w:rsidRDefault="00551CC6" w:rsidP="005A0385"/>
          <w:p w:rsidR="00551CC6" w:rsidRDefault="00551CC6" w:rsidP="005A0385"/>
          <w:p w:rsidR="00551CC6" w:rsidRDefault="00551CC6" w:rsidP="005A0385"/>
          <w:p w:rsidR="00551CC6" w:rsidRDefault="00551CC6" w:rsidP="005A0385">
            <w:r>
              <w:t>1</w:t>
            </w:r>
          </w:p>
        </w:tc>
        <w:tc>
          <w:tcPr>
            <w:tcW w:w="720" w:type="dxa"/>
          </w:tcPr>
          <w:p w:rsidR="00551CC6" w:rsidRDefault="00551CC6" w:rsidP="00C73CCB"/>
        </w:tc>
      </w:tr>
      <w:tr w:rsidR="00551CC6" w:rsidTr="00D63461">
        <w:tc>
          <w:tcPr>
            <w:tcW w:w="900" w:type="dxa"/>
            <w:vMerge/>
            <w:vAlign w:val="center"/>
          </w:tcPr>
          <w:p w:rsidR="00551CC6" w:rsidRDefault="00551CC6" w:rsidP="005A0385"/>
        </w:tc>
        <w:tc>
          <w:tcPr>
            <w:tcW w:w="8910" w:type="dxa"/>
            <w:vAlign w:val="center"/>
          </w:tcPr>
          <w:p w:rsidR="00551CC6" w:rsidRPr="00AD28D9" w:rsidRDefault="00551CC6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551CC6" w:rsidRDefault="00551CC6" w:rsidP="005A0385"/>
          <w:p w:rsidR="00551CC6" w:rsidRDefault="00551CC6" w:rsidP="005A0385"/>
          <w:p w:rsidR="00551CC6" w:rsidRDefault="00551CC6" w:rsidP="005A0385"/>
          <w:p w:rsidR="00551CC6" w:rsidRDefault="00551CC6" w:rsidP="005A0385"/>
          <w:p w:rsidR="008E7B8A" w:rsidRDefault="008E7B8A" w:rsidP="005A0385"/>
        </w:tc>
        <w:tc>
          <w:tcPr>
            <w:tcW w:w="900" w:type="dxa"/>
            <w:vMerge/>
            <w:vAlign w:val="center"/>
          </w:tcPr>
          <w:p w:rsidR="00551CC6" w:rsidRDefault="00551CC6" w:rsidP="005A0385"/>
        </w:tc>
        <w:tc>
          <w:tcPr>
            <w:tcW w:w="720" w:type="dxa"/>
          </w:tcPr>
          <w:p w:rsidR="00551CC6" w:rsidRDefault="00551CC6" w:rsidP="00C73CCB"/>
        </w:tc>
      </w:tr>
      <w:tr w:rsidR="00551CC6" w:rsidTr="00D63461">
        <w:tc>
          <w:tcPr>
            <w:tcW w:w="900" w:type="dxa"/>
            <w:vMerge/>
            <w:vAlign w:val="center"/>
          </w:tcPr>
          <w:p w:rsidR="00551CC6" w:rsidRDefault="00551CC6" w:rsidP="005A0385"/>
        </w:tc>
        <w:tc>
          <w:tcPr>
            <w:tcW w:w="8910" w:type="dxa"/>
            <w:vAlign w:val="center"/>
          </w:tcPr>
          <w:p w:rsidR="00551CC6" w:rsidRPr="00F56B91" w:rsidRDefault="00551CC6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51CC6" w:rsidRDefault="00551CC6" w:rsidP="005A0385"/>
        </w:tc>
        <w:tc>
          <w:tcPr>
            <w:tcW w:w="900" w:type="dxa"/>
            <w:vMerge/>
            <w:vAlign w:val="center"/>
          </w:tcPr>
          <w:p w:rsidR="00551CC6" w:rsidRDefault="00551CC6" w:rsidP="005A0385"/>
        </w:tc>
        <w:tc>
          <w:tcPr>
            <w:tcW w:w="720" w:type="dxa"/>
          </w:tcPr>
          <w:p w:rsidR="00551CC6" w:rsidRDefault="00551CC6" w:rsidP="00C73CCB"/>
        </w:tc>
      </w:tr>
      <w:tr w:rsidR="006B5771" w:rsidTr="00D63461">
        <w:tc>
          <w:tcPr>
            <w:tcW w:w="900" w:type="dxa"/>
            <w:vMerge w:val="restart"/>
            <w:vAlign w:val="center"/>
          </w:tcPr>
          <w:p w:rsidR="006B5771" w:rsidRDefault="006B5771" w:rsidP="005A0385">
            <w:r>
              <w:t>21</w:t>
            </w:r>
          </w:p>
        </w:tc>
        <w:tc>
          <w:tcPr>
            <w:tcW w:w="8910" w:type="dxa"/>
            <w:vAlign w:val="center"/>
          </w:tcPr>
          <w:p w:rsidR="006B5771" w:rsidRDefault="006B5771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Range and practices of ECA/CCA activities in the institution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6B5771" w:rsidRDefault="006B5771" w:rsidP="005A0385">
            <w:r>
              <w:t>1</w:t>
            </w:r>
          </w:p>
        </w:tc>
        <w:tc>
          <w:tcPr>
            <w:tcW w:w="720" w:type="dxa"/>
          </w:tcPr>
          <w:p w:rsidR="006B5771" w:rsidRDefault="006B5771" w:rsidP="00C73CCB"/>
        </w:tc>
      </w:tr>
      <w:tr w:rsidR="006B5771" w:rsidTr="00D63461">
        <w:tc>
          <w:tcPr>
            <w:tcW w:w="900" w:type="dxa"/>
            <w:vMerge/>
            <w:vAlign w:val="center"/>
          </w:tcPr>
          <w:p w:rsidR="006B5771" w:rsidRDefault="006B5771" w:rsidP="005A0385"/>
        </w:tc>
        <w:tc>
          <w:tcPr>
            <w:tcW w:w="8910" w:type="dxa"/>
            <w:vAlign w:val="center"/>
          </w:tcPr>
          <w:p w:rsidR="006B5771" w:rsidRPr="00AD28D9" w:rsidRDefault="006B577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B5771" w:rsidRDefault="006B5771" w:rsidP="005A0385"/>
          <w:p w:rsidR="006B5771" w:rsidRDefault="006B5771" w:rsidP="005A0385"/>
          <w:p w:rsidR="006B5771" w:rsidRDefault="006B5771" w:rsidP="005A0385"/>
          <w:p w:rsidR="006B5771" w:rsidRDefault="006B5771" w:rsidP="005A0385"/>
          <w:p w:rsidR="008E7B8A" w:rsidRDefault="008E7B8A" w:rsidP="005A0385"/>
        </w:tc>
        <w:tc>
          <w:tcPr>
            <w:tcW w:w="900" w:type="dxa"/>
            <w:vMerge/>
            <w:vAlign w:val="center"/>
          </w:tcPr>
          <w:p w:rsidR="006B5771" w:rsidRDefault="006B5771" w:rsidP="005A0385"/>
        </w:tc>
        <w:tc>
          <w:tcPr>
            <w:tcW w:w="720" w:type="dxa"/>
          </w:tcPr>
          <w:p w:rsidR="006B5771" w:rsidRDefault="006B5771" w:rsidP="00C73CCB"/>
        </w:tc>
      </w:tr>
      <w:tr w:rsidR="006B5771" w:rsidTr="00D63461">
        <w:tc>
          <w:tcPr>
            <w:tcW w:w="900" w:type="dxa"/>
            <w:vMerge/>
            <w:vAlign w:val="center"/>
          </w:tcPr>
          <w:p w:rsidR="006B5771" w:rsidRDefault="006B5771" w:rsidP="005A0385"/>
        </w:tc>
        <w:tc>
          <w:tcPr>
            <w:tcW w:w="8910" w:type="dxa"/>
            <w:vAlign w:val="center"/>
          </w:tcPr>
          <w:p w:rsidR="006B5771" w:rsidRPr="00F56B91" w:rsidRDefault="006B577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B5771" w:rsidRDefault="006B5771" w:rsidP="005A0385"/>
        </w:tc>
        <w:tc>
          <w:tcPr>
            <w:tcW w:w="900" w:type="dxa"/>
            <w:vMerge/>
            <w:vAlign w:val="center"/>
          </w:tcPr>
          <w:p w:rsidR="006B5771" w:rsidRDefault="006B5771" w:rsidP="005A0385"/>
        </w:tc>
        <w:tc>
          <w:tcPr>
            <w:tcW w:w="720" w:type="dxa"/>
          </w:tcPr>
          <w:p w:rsidR="006B5771" w:rsidRDefault="006B5771" w:rsidP="00C73CCB"/>
        </w:tc>
      </w:tr>
      <w:tr w:rsidR="0075292A" w:rsidTr="00D63461">
        <w:tc>
          <w:tcPr>
            <w:tcW w:w="900" w:type="dxa"/>
            <w:vMerge w:val="restart"/>
            <w:vAlign w:val="center"/>
          </w:tcPr>
          <w:p w:rsidR="0075292A" w:rsidRDefault="0075292A" w:rsidP="005A0385">
            <w:r>
              <w:t>22</w:t>
            </w:r>
          </w:p>
        </w:tc>
        <w:tc>
          <w:tcPr>
            <w:tcW w:w="8910" w:type="dxa"/>
            <w:vAlign w:val="center"/>
          </w:tcPr>
          <w:p w:rsidR="0075292A" w:rsidRDefault="0075292A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Support the students' bridging requirements (support for transition to a course of study).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75292A" w:rsidRDefault="0075292A" w:rsidP="005A0385">
            <w:r>
              <w:t>0.5</w:t>
            </w:r>
          </w:p>
        </w:tc>
        <w:tc>
          <w:tcPr>
            <w:tcW w:w="720" w:type="dxa"/>
          </w:tcPr>
          <w:p w:rsidR="0075292A" w:rsidRDefault="0075292A" w:rsidP="00C73CCB"/>
        </w:tc>
      </w:tr>
      <w:tr w:rsidR="0075292A" w:rsidTr="00D63461"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8910" w:type="dxa"/>
            <w:vAlign w:val="center"/>
          </w:tcPr>
          <w:p w:rsidR="0075292A" w:rsidRPr="00AD28D9" w:rsidRDefault="0075292A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5292A" w:rsidRDefault="0075292A" w:rsidP="005A0385"/>
          <w:p w:rsidR="0075292A" w:rsidRDefault="0075292A" w:rsidP="005A0385"/>
          <w:p w:rsidR="0075292A" w:rsidRDefault="0075292A" w:rsidP="005A0385"/>
          <w:p w:rsidR="008E7B8A" w:rsidRDefault="008E7B8A" w:rsidP="005A0385"/>
          <w:p w:rsidR="0075292A" w:rsidRDefault="0075292A" w:rsidP="005A0385"/>
        </w:tc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720" w:type="dxa"/>
          </w:tcPr>
          <w:p w:rsidR="0075292A" w:rsidRDefault="0075292A" w:rsidP="00C73CCB"/>
        </w:tc>
      </w:tr>
      <w:tr w:rsidR="0075292A" w:rsidTr="00D63461"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8910" w:type="dxa"/>
            <w:vAlign w:val="center"/>
          </w:tcPr>
          <w:p w:rsidR="0075292A" w:rsidRPr="00F56B91" w:rsidRDefault="0075292A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5292A" w:rsidRDefault="0075292A" w:rsidP="005A0385"/>
        </w:tc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720" w:type="dxa"/>
          </w:tcPr>
          <w:p w:rsidR="0075292A" w:rsidRDefault="0075292A" w:rsidP="00C73CCB"/>
        </w:tc>
      </w:tr>
      <w:tr w:rsidR="0075292A" w:rsidTr="00D63461">
        <w:tc>
          <w:tcPr>
            <w:tcW w:w="900" w:type="dxa"/>
            <w:vMerge w:val="restart"/>
            <w:vAlign w:val="center"/>
          </w:tcPr>
          <w:p w:rsidR="0075292A" w:rsidRDefault="0075292A" w:rsidP="005A0385">
            <w:r>
              <w:t>23</w:t>
            </w:r>
          </w:p>
        </w:tc>
        <w:tc>
          <w:tcPr>
            <w:tcW w:w="8910" w:type="dxa"/>
            <w:vAlign w:val="center"/>
          </w:tcPr>
          <w:p w:rsidR="0075292A" w:rsidRDefault="0075292A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The  academic departments develop and execute their annual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semestral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/ trimestral academic calendar (as applicable)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75292A" w:rsidRDefault="0075292A" w:rsidP="005A0385">
            <w:r>
              <w:t>0.5</w:t>
            </w:r>
          </w:p>
        </w:tc>
        <w:tc>
          <w:tcPr>
            <w:tcW w:w="720" w:type="dxa"/>
          </w:tcPr>
          <w:p w:rsidR="0075292A" w:rsidRDefault="0075292A" w:rsidP="00C73CCB"/>
        </w:tc>
      </w:tr>
      <w:tr w:rsidR="0075292A" w:rsidTr="00D63461"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8910" w:type="dxa"/>
            <w:vAlign w:val="center"/>
          </w:tcPr>
          <w:p w:rsidR="0075292A" w:rsidRPr="00AD28D9" w:rsidRDefault="0075292A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5292A" w:rsidRDefault="0075292A" w:rsidP="005A0385"/>
          <w:p w:rsidR="0075292A" w:rsidRDefault="0075292A" w:rsidP="005A0385"/>
          <w:p w:rsidR="0075292A" w:rsidRDefault="0075292A" w:rsidP="005A0385"/>
          <w:p w:rsidR="008E7B8A" w:rsidRDefault="008E7B8A" w:rsidP="005A0385"/>
          <w:p w:rsidR="0075292A" w:rsidRDefault="0075292A" w:rsidP="005A0385"/>
        </w:tc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720" w:type="dxa"/>
          </w:tcPr>
          <w:p w:rsidR="0075292A" w:rsidRDefault="0075292A" w:rsidP="00C73CCB"/>
        </w:tc>
      </w:tr>
      <w:tr w:rsidR="0075292A" w:rsidTr="00D63461"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8910" w:type="dxa"/>
            <w:vAlign w:val="center"/>
          </w:tcPr>
          <w:p w:rsidR="0075292A" w:rsidRPr="00F56B91" w:rsidRDefault="0075292A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5292A" w:rsidRDefault="0075292A" w:rsidP="005A0385"/>
        </w:tc>
        <w:tc>
          <w:tcPr>
            <w:tcW w:w="900" w:type="dxa"/>
            <w:vMerge/>
            <w:vAlign w:val="center"/>
          </w:tcPr>
          <w:p w:rsidR="0075292A" w:rsidRDefault="0075292A" w:rsidP="005A0385"/>
        </w:tc>
        <w:tc>
          <w:tcPr>
            <w:tcW w:w="720" w:type="dxa"/>
          </w:tcPr>
          <w:p w:rsidR="0075292A" w:rsidRDefault="0075292A" w:rsidP="00C73CCB"/>
        </w:tc>
      </w:tr>
      <w:tr w:rsidR="00432FF5" w:rsidTr="00D63461">
        <w:tc>
          <w:tcPr>
            <w:tcW w:w="900" w:type="dxa"/>
            <w:vMerge w:val="restart"/>
            <w:vAlign w:val="center"/>
          </w:tcPr>
          <w:p w:rsidR="00432FF5" w:rsidRDefault="00432FF5" w:rsidP="005A0385">
            <w:r>
              <w:t>24</w:t>
            </w:r>
          </w:p>
        </w:tc>
        <w:tc>
          <w:tcPr>
            <w:tcW w:w="8910" w:type="dxa"/>
            <w:vAlign w:val="center"/>
          </w:tcPr>
          <w:p w:rsidR="00432FF5" w:rsidRDefault="00024697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E</w:t>
            </w:r>
            <w:r w:rsidR="00432FF5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valuation framework and practices are in place to evaluate students' overall progress and all-around development. Provision to assess academic progression and growth of individual students.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432FF5" w:rsidRDefault="00432FF5" w:rsidP="005A0385">
            <w:r>
              <w:t>1</w:t>
            </w:r>
          </w:p>
        </w:tc>
        <w:tc>
          <w:tcPr>
            <w:tcW w:w="720" w:type="dxa"/>
            <w:vMerge w:val="restart"/>
          </w:tcPr>
          <w:p w:rsidR="00432FF5" w:rsidRDefault="00432FF5" w:rsidP="00C73CCB"/>
        </w:tc>
      </w:tr>
      <w:tr w:rsidR="00432FF5" w:rsidTr="00D63461">
        <w:tc>
          <w:tcPr>
            <w:tcW w:w="900" w:type="dxa"/>
            <w:vMerge/>
            <w:vAlign w:val="center"/>
          </w:tcPr>
          <w:p w:rsidR="00432FF5" w:rsidRDefault="00432FF5" w:rsidP="005A0385"/>
        </w:tc>
        <w:tc>
          <w:tcPr>
            <w:tcW w:w="8910" w:type="dxa"/>
            <w:vAlign w:val="center"/>
          </w:tcPr>
          <w:p w:rsidR="00432FF5" w:rsidRPr="00AD28D9" w:rsidRDefault="00432FF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432FF5" w:rsidRDefault="00432FF5" w:rsidP="005A0385"/>
          <w:p w:rsidR="00432FF5" w:rsidRDefault="00432FF5" w:rsidP="005A0385"/>
          <w:p w:rsidR="00432FF5" w:rsidRDefault="00432FF5" w:rsidP="005A0385"/>
          <w:p w:rsidR="008E7B8A" w:rsidRDefault="008E7B8A" w:rsidP="005A0385"/>
          <w:p w:rsidR="00432FF5" w:rsidRDefault="00432FF5" w:rsidP="005A0385"/>
        </w:tc>
        <w:tc>
          <w:tcPr>
            <w:tcW w:w="900" w:type="dxa"/>
            <w:vMerge/>
            <w:vAlign w:val="center"/>
          </w:tcPr>
          <w:p w:rsidR="00432FF5" w:rsidRDefault="00432FF5" w:rsidP="005A0385"/>
        </w:tc>
        <w:tc>
          <w:tcPr>
            <w:tcW w:w="720" w:type="dxa"/>
            <w:vMerge/>
          </w:tcPr>
          <w:p w:rsidR="00432FF5" w:rsidRDefault="00432FF5" w:rsidP="00C73CCB"/>
        </w:tc>
      </w:tr>
      <w:tr w:rsidR="00432FF5" w:rsidTr="00D63461">
        <w:tc>
          <w:tcPr>
            <w:tcW w:w="900" w:type="dxa"/>
            <w:vMerge/>
            <w:vAlign w:val="center"/>
          </w:tcPr>
          <w:p w:rsidR="00432FF5" w:rsidRDefault="00432FF5" w:rsidP="005A0385"/>
        </w:tc>
        <w:tc>
          <w:tcPr>
            <w:tcW w:w="8910" w:type="dxa"/>
            <w:vAlign w:val="center"/>
          </w:tcPr>
          <w:p w:rsidR="00432FF5" w:rsidRPr="00F56B91" w:rsidRDefault="00432FF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32FF5" w:rsidRDefault="00432FF5" w:rsidP="005A0385"/>
        </w:tc>
        <w:tc>
          <w:tcPr>
            <w:tcW w:w="900" w:type="dxa"/>
            <w:vMerge/>
            <w:vAlign w:val="center"/>
          </w:tcPr>
          <w:p w:rsidR="00432FF5" w:rsidRDefault="00432FF5" w:rsidP="005A0385"/>
        </w:tc>
        <w:tc>
          <w:tcPr>
            <w:tcW w:w="720" w:type="dxa"/>
            <w:vMerge/>
          </w:tcPr>
          <w:p w:rsidR="00432FF5" w:rsidRDefault="00432FF5" w:rsidP="00C73CCB"/>
        </w:tc>
      </w:tr>
      <w:tr w:rsidR="00CC788C" w:rsidTr="00D63461">
        <w:tc>
          <w:tcPr>
            <w:tcW w:w="900" w:type="dxa"/>
            <w:vMerge w:val="restart"/>
            <w:vAlign w:val="center"/>
          </w:tcPr>
          <w:p w:rsidR="00CC788C" w:rsidRDefault="00CC788C" w:rsidP="005A0385">
            <w:r>
              <w:t>25</w:t>
            </w:r>
          </w:p>
        </w:tc>
        <w:tc>
          <w:tcPr>
            <w:tcW w:w="8910" w:type="dxa"/>
            <w:vAlign w:val="center"/>
          </w:tcPr>
          <w:p w:rsidR="00CC788C" w:rsidRDefault="00CC788C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Institution's preparedness towards students' integrated and independent learning skills.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CC788C" w:rsidRDefault="00CC788C" w:rsidP="005A0385">
            <w:r>
              <w:t>1</w:t>
            </w:r>
          </w:p>
        </w:tc>
        <w:tc>
          <w:tcPr>
            <w:tcW w:w="720" w:type="dxa"/>
          </w:tcPr>
          <w:p w:rsidR="00CC788C" w:rsidRDefault="00CC788C" w:rsidP="00C73CCB"/>
        </w:tc>
      </w:tr>
      <w:tr w:rsidR="00CC788C" w:rsidTr="00D63461">
        <w:tc>
          <w:tcPr>
            <w:tcW w:w="900" w:type="dxa"/>
            <w:vMerge/>
            <w:vAlign w:val="center"/>
          </w:tcPr>
          <w:p w:rsidR="00CC788C" w:rsidRDefault="00CC788C" w:rsidP="005A0385"/>
        </w:tc>
        <w:tc>
          <w:tcPr>
            <w:tcW w:w="8910" w:type="dxa"/>
            <w:vAlign w:val="center"/>
          </w:tcPr>
          <w:p w:rsidR="00CC788C" w:rsidRPr="00AD28D9" w:rsidRDefault="00CC788C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CC788C" w:rsidRDefault="00CC788C" w:rsidP="005A0385"/>
          <w:p w:rsidR="00CC788C" w:rsidRDefault="00CC788C" w:rsidP="005A0385"/>
          <w:p w:rsidR="00CC788C" w:rsidRDefault="00CC788C" w:rsidP="005A0385"/>
          <w:p w:rsidR="00CC788C" w:rsidRDefault="00CC788C" w:rsidP="005A0385"/>
          <w:p w:rsidR="008E7B8A" w:rsidRDefault="008E7B8A" w:rsidP="005A0385"/>
        </w:tc>
        <w:tc>
          <w:tcPr>
            <w:tcW w:w="900" w:type="dxa"/>
            <w:vMerge/>
            <w:vAlign w:val="center"/>
          </w:tcPr>
          <w:p w:rsidR="00CC788C" w:rsidRDefault="00CC788C" w:rsidP="005A0385"/>
        </w:tc>
        <w:tc>
          <w:tcPr>
            <w:tcW w:w="720" w:type="dxa"/>
          </w:tcPr>
          <w:p w:rsidR="00CC788C" w:rsidRDefault="00CC788C" w:rsidP="00C73CCB"/>
        </w:tc>
      </w:tr>
      <w:tr w:rsidR="00CC788C" w:rsidTr="00D63461">
        <w:tc>
          <w:tcPr>
            <w:tcW w:w="900" w:type="dxa"/>
            <w:vMerge/>
            <w:vAlign w:val="center"/>
          </w:tcPr>
          <w:p w:rsidR="00CC788C" w:rsidRDefault="00CC788C" w:rsidP="005A0385"/>
        </w:tc>
        <w:tc>
          <w:tcPr>
            <w:tcW w:w="8910" w:type="dxa"/>
            <w:vAlign w:val="center"/>
          </w:tcPr>
          <w:p w:rsidR="00CC788C" w:rsidRPr="00F56B91" w:rsidRDefault="00CC788C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C788C" w:rsidRDefault="00CC788C" w:rsidP="005A0385"/>
        </w:tc>
        <w:tc>
          <w:tcPr>
            <w:tcW w:w="900" w:type="dxa"/>
            <w:vMerge/>
            <w:vAlign w:val="center"/>
          </w:tcPr>
          <w:p w:rsidR="00CC788C" w:rsidRDefault="00CC788C" w:rsidP="005A0385"/>
        </w:tc>
        <w:tc>
          <w:tcPr>
            <w:tcW w:w="720" w:type="dxa"/>
          </w:tcPr>
          <w:p w:rsidR="00CC788C" w:rsidRDefault="00CC788C" w:rsidP="00C73CCB"/>
        </w:tc>
      </w:tr>
      <w:tr w:rsidR="00675052" w:rsidTr="00D63461">
        <w:tc>
          <w:tcPr>
            <w:tcW w:w="900" w:type="dxa"/>
            <w:vMerge w:val="restart"/>
            <w:vAlign w:val="center"/>
          </w:tcPr>
          <w:p w:rsidR="00675052" w:rsidRDefault="00675052" w:rsidP="005A0385">
            <w:r>
              <w:t>26</w:t>
            </w:r>
          </w:p>
        </w:tc>
        <w:tc>
          <w:tcPr>
            <w:tcW w:w="8910" w:type="dxa"/>
            <w:vAlign w:val="center"/>
          </w:tcPr>
          <w:p w:rsidR="00675052" w:rsidRDefault="00675052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Measures are taken to cater learning differences of students.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675052" w:rsidRDefault="00675052" w:rsidP="005A0385">
            <w:r>
              <w:t>1</w:t>
            </w:r>
          </w:p>
        </w:tc>
        <w:tc>
          <w:tcPr>
            <w:tcW w:w="720" w:type="dxa"/>
          </w:tcPr>
          <w:p w:rsidR="00675052" w:rsidRDefault="00675052" w:rsidP="00C73CCB"/>
        </w:tc>
      </w:tr>
      <w:tr w:rsidR="00675052" w:rsidTr="00D63461">
        <w:tc>
          <w:tcPr>
            <w:tcW w:w="900" w:type="dxa"/>
            <w:vMerge/>
            <w:vAlign w:val="center"/>
          </w:tcPr>
          <w:p w:rsidR="00675052" w:rsidRDefault="00675052" w:rsidP="005A0385"/>
        </w:tc>
        <w:tc>
          <w:tcPr>
            <w:tcW w:w="8910" w:type="dxa"/>
            <w:vAlign w:val="center"/>
          </w:tcPr>
          <w:p w:rsidR="00675052" w:rsidRPr="00AD28D9" w:rsidRDefault="00675052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675052" w:rsidRDefault="00675052" w:rsidP="005A0385"/>
          <w:p w:rsidR="008E7B8A" w:rsidRDefault="008E7B8A" w:rsidP="005A0385"/>
          <w:p w:rsidR="00675052" w:rsidRDefault="00675052" w:rsidP="005A0385"/>
          <w:p w:rsidR="00675052" w:rsidRDefault="00675052" w:rsidP="005A0385"/>
          <w:p w:rsidR="00675052" w:rsidRDefault="00675052" w:rsidP="005A0385"/>
        </w:tc>
        <w:tc>
          <w:tcPr>
            <w:tcW w:w="900" w:type="dxa"/>
            <w:vMerge/>
            <w:vAlign w:val="center"/>
          </w:tcPr>
          <w:p w:rsidR="00675052" w:rsidRDefault="00675052" w:rsidP="005A0385"/>
        </w:tc>
        <w:tc>
          <w:tcPr>
            <w:tcW w:w="720" w:type="dxa"/>
          </w:tcPr>
          <w:p w:rsidR="00675052" w:rsidRDefault="00675052" w:rsidP="00C73CCB"/>
        </w:tc>
      </w:tr>
      <w:tr w:rsidR="00675052" w:rsidTr="00D63461">
        <w:tc>
          <w:tcPr>
            <w:tcW w:w="900" w:type="dxa"/>
            <w:vMerge/>
            <w:vAlign w:val="center"/>
          </w:tcPr>
          <w:p w:rsidR="00675052" w:rsidRDefault="00675052" w:rsidP="005A0385"/>
        </w:tc>
        <w:tc>
          <w:tcPr>
            <w:tcW w:w="8910" w:type="dxa"/>
            <w:vAlign w:val="center"/>
          </w:tcPr>
          <w:p w:rsidR="00675052" w:rsidRPr="00F56B91" w:rsidRDefault="00675052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75052" w:rsidRDefault="00675052" w:rsidP="005A0385"/>
        </w:tc>
        <w:tc>
          <w:tcPr>
            <w:tcW w:w="900" w:type="dxa"/>
            <w:vMerge/>
            <w:vAlign w:val="center"/>
          </w:tcPr>
          <w:p w:rsidR="00675052" w:rsidRDefault="00675052" w:rsidP="005A0385"/>
        </w:tc>
        <w:tc>
          <w:tcPr>
            <w:tcW w:w="720" w:type="dxa"/>
          </w:tcPr>
          <w:p w:rsidR="00675052" w:rsidRDefault="00675052" w:rsidP="00C73CCB"/>
        </w:tc>
      </w:tr>
      <w:tr w:rsidR="002F5A5C" w:rsidTr="00D63461">
        <w:tc>
          <w:tcPr>
            <w:tcW w:w="900" w:type="dxa"/>
            <w:vMerge w:val="restart"/>
            <w:vAlign w:val="center"/>
          </w:tcPr>
          <w:p w:rsidR="002F5A5C" w:rsidRDefault="002F5A5C" w:rsidP="005A0385">
            <w:r>
              <w:t>27</w:t>
            </w:r>
          </w:p>
        </w:tc>
        <w:tc>
          <w:tcPr>
            <w:tcW w:w="8910" w:type="dxa"/>
            <w:vAlign w:val="center"/>
          </w:tcPr>
          <w:p w:rsidR="002F5A5C" w:rsidRDefault="002F5A5C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Use of innovative pedagogy/ andragogy in teaching </w:t>
            </w:r>
            <w:r w:rsidR="00983F26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learning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2F5A5C" w:rsidRDefault="002F5A5C" w:rsidP="005A0385">
            <w:r>
              <w:t>1</w:t>
            </w:r>
          </w:p>
        </w:tc>
        <w:tc>
          <w:tcPr>
            <w:tcW w:w="720" w:type="dxa"/>
          </w:tcPr>
          <w:p w:rsidR="002F5A5C" w:rsidRDefault="002F5A5C" w:rsidP="00C73CCB"/>
        </w:tc>
      </w:tr>
      <w:tr w:rsidR="002F5A5C" w:rsidTr="00D63461">
        <w:tc>
          <w:tcPr>
            <w:tcW w:w="900" w:type="dxa"/>
            <w:vMerge/>
            <w:vAlign w:val="center"/>
          </w:tcPr>
          <w:p w:rsidR="002F5A5C" w:rsidRDefault="002F5A5C" w:rsidP="005A0385"/>
        </w:tc>
        <w:tc>
          <w:tcPr>
            <w:tcW w:w="8910" w:type="dxa"/>
            <w:vAlign w:val="center"/>
          </w:tcPr>
          <w:p w:rsidR="002F5A5C" w:rsidRPr="00AD28D9" w:rsidRDefault="002F5A5C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2F5A5C" w:rsidRDefault="002F5A5C" w:rsidP="005A0385"/>
          <w:p w:rsidR="002F5A5C" w:rsidRDefault="002F5A5C" w:rsidP="005A0385"/>
          <w:p w:rsidR="002F5A5C" w:rsidRDefault="002F5A5C" w:rsidP="005A0385"/>
          <w:p w:rsidR="008E7B8A" w:rsidRDefault="008E7B8A" w:rsidP="005A0385"/>
          <w:p w:rsidR="002F5A5C" w:rsidRDefault="002F5A5C" w:rsidP="005A0385"/>
        </w:tc>
        <w:tc>
          <w:tcPr>
            <w:tcW w:w="900" w:type="dxa"/>
            <w:vMerge/>
            <w:vAlign w:val="center"/>
          </w:tcPr>
          <w:p w:rsidR="002F5A5C" w:rsidRDefault="002F5A5C" w:rsidP="005A0385"/>
        </w:tc>
        <w:tc>
          <w:tcPr>
            <w:tcW w:w="720" w:type="dxa"/>
          </w:tcPr>
          <w:p w:rsidR="002F5A5C" w:rsidRDefault="002F5A5C" w:rsidP="00C73CCB"/>
        </w:tc>
      </w:tr>
      <w:tr w:rsidR="002F5A5C" w:rsidTr="00D63461">
        <w:tc>
          <w:tcPr>
            <w:tcW w:w="900" w:type="dxa"/>
            <w:vMerge/>
            <w:vAlign w:val="center"/>
          </w:tcPr>
          <w:p w:rsidR="002F5A5C" w:rsidRDefault="002F5A5C" w:rsidP="005A0385"/>
        </w:tc>
        <w:tc>
          <w:tcPr>
            <w:tcW w:w="8910" w:type="dxa"/>
            <w:vAlign w:val="center"/>
          </w:tcPr>
          <w:p w:rsidR="002F5A5C" w:rsidRPr="00F56B91" w:rsidRDefault="002F5A5C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F5A5C" w:rsidRDefault="002F5A5C" w:rsidP="005A0385"/>
        </w:tc>
        <w:tc>
          <w:tcPr>
            <w:tcW w:w="900" w:type="dxa"/>
            <w:vMerge/>
            <w:vAlign w:val="center"/>
          </w:tcPr>
          <w:p w:rsidR="002F5A5C" w:rsidRDefault="002F5A5C" w:rsidP="005A0385"/>
        </w:tc>
        <w:tc>
          <w:tcPr>
            <w:tcW w:w="720" w:type="dxa"/>
          </w:tcPr>
          <w:p w:rsidR="002F5A5C" w:rsidRDefault="002F5A5C" w:rsidP="00C73CCB"/>
        </w:tc>
      </w:tr>
      <w:tr w:rsidR="00856BC8" w:rsidTr="00D63461">
        <w:tc>
          <w:tcPr>
            <w:tcW w:w="900" w:type="dxa"/>
            <w:vMerge w:val="restart"/>
            <w:vAlign w:val="center"/>
          </w:tcPr>
          <w:p w:rsidR="00856BC8" w:rsidRDefault="00856BC8" w:rsidP="005A0385">
            <w:r>
              <w:t>28</w:t>
            </w:r>
          </w:p>
        </w:tc>
        <w:tc>
          <w:tcPr>
            <w:tcW w:w="8910" w:type="dxa"/>
            <w:vAlign w:val="center"/>
          </w:tcPr>
          <w:p w:rsidR="00856BC8" w:rsidRDefault="00856BC8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Feedback collection process from faculties, students, parents, and employers in the following aspects:</w:t>
            </w:r>
          </w:p>
          <w:p w:rsidR="00856BC8" w:rsidRDefault="00856BC8" w:rsidP="005A0385">
            <w:pPr>
              <w:pStyle w:val="ListParagraph"/>
              <w:numPr>
                <w:ilvl w:val="0"/>
                <w:numId w:val="3"/>
              </w:numPr>
            </w:pPr>
            <w:r>
              <w:t>Learning Management System (LMS)</w:t>
            </w:r>
          </w:p>
          <w:p w:rsidR="00856BC8" w:rsidRDefault="00856BC8" w:rsidP="005A0385">
            <w:pPr>
              <w:pStyle w:val="ListParagraph"/>
              <w:numPr>
                <w:ilvl w:val="0"/>
                <w:numId w:val="3"/>
              </w:numPr>
            </w:pPr>
            <w:r>
              <w:t xml:space="preserve">Improvement in Teaching Quality </w:t>
            </w:r>
          </w:p>
          <w:p w:rsidR="00856BC8" w:rsidRPr="00856BC8" w:rsidRDefault="00856BC8" w:rsidP="005A038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Evaluation System</w:t>
            </w:r>
          </w:p>
          <w:p w:rsidR="00856BC8" w:rsidRPr="00856BC8" w:rsidRDefault="00856BC8" w:rsidP="005A038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Service delivery and students' support  services</w:t>
            </w:r>
          </w:p>
          <w:p w:rsidR="00856BC8" w:rsidRDefault="00856BC8" w:rsidP="005A038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Students' need assessment</w:t>
            </w:r>
          </w:p>
        </w:tc>
        <w:tc>
          <w:tcPr>
            <w:tcW w:w="900" w:type="dxa"/>
            <w:vMerge w:val="restart"/>
            <w:vAlign w:val="center"/>
          </w:tcPr>
          <w:p w:rsidR="00856BC8" w:rsidRDefault="00856BC8" w:rsidP="005A0385">
            <w:r>
              <w:t>1</w:t>
            </w:r>
          </w:p>
        </w:tc>
        <w:tc>
          <w:tcPr>
            <w:tcW w:w="720" w:type="dxa"/>
          </w:tcPr>
          <w:p w:rsidR="00856BC8" w:rsidRDefault="00856BC8" w:rsidP="00C73CCB"/>
        </w:tc>
      </w:tr>
      <w:tr w:rsidR="00856BC8" w:rsidTr="00D63461"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8910" w:type="dxa"/>
            <w:vAlign w:val="center"/>
          </w:tcPr>
          <w:p w:rsidR="00856BC8" w:rsidRPr="00AD28D9" w:rsidRDefault="00856BC8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856BC8" w:rsidRDefault="00856BC8" w:rsidP="005A0385"/>
          <w:p w:rsidR="00856BC8" w:rsidRDefault="00856BC8" w:rsidP="005A0385"/>
          <w:p w:rsidR="008E7B8A" w:rsidRDefault="008E7B8A" w:rsidP="005A0385"/>
          <w:p w:rsidR="00856BC8" w:rsidRDefault="00856BC8" w:rsidP="005A0385"/>
          <w:p w:rsidR="00856BC8" w:rsidRDefault="00856BC8" w:rsidP="005A0385"/>
        </w:tc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720" w:type="dxa"/>
          </w:tcPr>
          <w:p w:rsidR="00856BC8" w:rsidRDefault="00856BC8" w:rsidP="00C73CCB"/>
        </w:tc>
      </w:tr>
      <w:tr w:rsidR="00856BC8" w:rsidTr="00D63461"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8910" w:type="dxa"/>
            <w:vAlign w:val="center"/>
          </w:tcPr>
          <w:p w:rsidR="00856BC8" w:rsidRPr="00F56B91" w:rsidRDefault="00856BC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56BC8" w:rsidRDefault="00856BC8" w:rsidP="005A0385"/>
        </w:tc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720" w:type="dxa"/>
          </w:tcPr>
          <w:p w:rsidR="00856BC8" w:rsidRDefault="00856BC8" w:rsidP="00C73CCB"/>
        </w:tc>
      </w:tr>
      <w:tr w:rsidR="00856BC8" w:rsidTr="00D63461">
        <w:tc>
          <w:tcPr>
            <w:tcW w:w="900" w:type="dxa"/>
            <w:vMerge w:val="restart"/>
            <w:vAlign w:val="center"/>
          </w:tcPr>
          <w:p w:rsidR="00856BC8" w:rsidRDefault="00856BC8" w:rsidP="005A0385">
            <w:r>
              <w:t>29</w:t>
            </w:r>
          </w:p>
        </w:tc>
        <w:tc>
          <w:tcPr>
            <w:tcW w:w="8910" w:type="dxa"/>
            <w:vAlign w:val="center"/>
          </w:tcPr>
          <w:p w:rsidR="00856BC8" w:rsidRDefault="00856BC8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Application of </w:t>
            </w:r>
            <w:r w:rsidRPr="00856BC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>U</w:t>
            </w:r>
            <w:r w:rsidR="0002469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 xml:space="preserve">niversal </w:t>
            </w:r>
            <w:r w:rsidRPr="00856BC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>D</w:t>
            </w:r>
            <w:r w:rsidR="0002469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 xml:space="preserve">esign </w:t>
            </w:r>
            <w:r w:rsidRPr="00856BC8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>L</w:t>
            </w:r>
            <w:r w:rsidR="00024697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earning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approach to learning; Disability-friendly infrastructures for  physically challenged students/faculties/staff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856BC8" w:rsidRDefault="00856BC8" w:rsidP="005A0385">
            <w:r>
              <w:lastRenderedPageBreak/>
              <w:t>2</w:t>
            </w:r>
          </w:p>
        </w:tc>
        <w:tc>
          <w:tcPr>
            <w:tcW w:w="720" w:type="dxa"/>
          </w:tcPr>
          <w:p w:rsidR="00856BC8" w:rsidRDefault="00856BC8" w:rsidP="00C73CCB"/>
        </w:tc>
      </w:tr>
      <w:tr w:rsidR="00856BC8" w:rsidTr="00D63461"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8910" w:type="dxa"/>
            <w:vAlign w:val="center"/>
          </w:tcPr>
          <w:p w:rsidR="00856BC8" w:rsidRPr="00AD28D9" w:rsidRDefault="00856BC8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856BC8" w:rsidRDefault="00856BC8" w:rsidP="005A0385"/>
          <w:p w:rsidR="00856BC8" w:rsidRDefault="00856BC8" w:rsidP="005A0385"/>
          <w:p w:rsidR="008E7B8A" w:rsidRDefault="008E7B8A" w:rsidP="005A0385"/>
          <w:p w:rsidR="00856BC8" w:rsidRDefault="00856BC8" w:rsidP="005A0385"/>
          <w:p w:rsidR="00856BC8" w:rsidRDefault="00856BC8" w:rsidP="005A0385"/>
        </w:tc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720" w:type="dxa"/>
          </w:tcPr>
          <w:p w:rsidR="00856BC8" w:rsidRDefault="00856BC8" w:rsidP="00C73CCB"/>
        </w:tc>
      </w:tr>
      <w:tr w:rsidR="00856BC8" w:rsidTr="00D63461"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8910" w:type="dxa"/>
            <w:vAlign w:val="center"/>
          </w:tcPr>
          <w:p w:rsidR="00856BC8" w:rsidRPr="00F56B91" w:rsidRDefault="00856BC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56BC8" w:rsidRDefault="00856BC8" w:rsidP="005A0385"/>
        </w:tc>
        <w:tc>
          <w:tcPr>
            <w:tcW w:w="900" w:type="dxa"/>
            <w:vMerge/>
            <w:vAlign w:val="center"/>
          </w:tcPr>
          <w:p w:rsidR="00856BC8" w:rsidRDefault="00856BC8" w:rsidP="005A0385"/>
        </w:tc>
        <w:tc>
          <w:tcPr>
            <w:tcW w:w="720" w:type="dxa"/>
          </w:tcPr>
          <w:p w:rsidR="00856BC8" w:rsidRDefault="00856BC8" w:rsidP="00C73CCB"/>
        </w:tc>
      </w:tr>
      <w:tr w:rsidR="00096C0F" w:rsidTr="00D63461">
        <w:tc>
          <w:tcPr>
            <w:tcW w:w="900" w:type="dxa"/>
            <w:vMerge w:val="restart"/>
            <w:vAlign w:val="center"/>
          </w:tcPr>
          <w:p w:rsidR="00096C0F" w:rsidRDefault="00096C0F" w:rsidP="005A0385">
            <w:r>
              <w:t>30</w:t>
            </w:r>
          </w:p>
        </w:tc>
        <w:tc>
          <w:tcPr>
            <w:tcW w:w="8910" w:type="dxa"/>
            <w:vAlign w:val="center"/>
          </w:tcPr>
          <w:p w:rsidR="00096C0F" w:rsidRDefault="00096C0F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Installation and operation of LMS based software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096C0F" w:rsidRDefault="00096C0F" w:rsidP="005A0385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096C0F" w:rsidRDefault="00096C0F" w:rsidP="00C73CCB"/>
        </w:tc>
      </w:tr>
      <w:tr w:rsidR="00096C0F" w:rsidTr="00D63461">
        <w:tc>
          <w:tcPr>
            <w:tcW w:w="900" w:type="dxa"/>
            <w:vMerge/>
            <w:vAlign w:val="center"/>
          </w:tcPr>
          <w:p w:rsidR="00096C0F" w:rsidRDefault="00096C0F" w:rsidP="005A0385"/>
        </w:tc>
        <w:tc>
          <w:tcPr>
            <w:tcW w:w="8910" w:type="dxa"/>
            <w:vAlign w:val="center"/>
          </w:tcPr>
          <w:p w:rsidR="00096C0F" w:rsidRPr="00AD28D9" w:rsidRDefault="00096C0F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096C0F" w:rsidRDefault="00096C0F" w:rsidP="005A0385"/>
          <w:p w:rsidR="00096C0F" w:rsidRDefault="00096C0F" w:rsidP="005A0385"/>
          <w:p w:rsidR="00096C0F" w:rsidRDefault="00096C0F" w:rsidP="005A0385"/>
          <w:p w:rsidR="008E7B8A" w:rsidRDefault="008E7B8A" w:rsidP="005A0385"/>
          <w:p w:rsidR="00096C0F" w:rsidRDefault="00096C0F" w:rsidP="005A0385"/>
        </w:tc>
        <w:tc>
          <w:tcPr>
            <w:tcW w:w="900" w:type="dxa"/>
            <w:vMerge/>
            <w:vAlign w:val="center"/>
          </w:tcPr>
          <w:p w:rsidR="00096C0F" w:rsidRDefault="00096C0F" w:rsidP="005A0385"/>
        </w:tc>
        <w:tc>
          <w:tcPr>
            <w:tcW w:w="720" w:type="dxa"/>
          </w:tcPr>
          <w:p w:rsidR="00096C0F" w:rsidRDefault="00096C0F" w:rsidP="00C73CCB"/>
        </w:tc>
      </w:tr>
      <w:tr w:rsidR="00096C0F" w:rsidTr="00D63461">
        <w:tc>
          <w:tcPr>
            <w:tcW w:w="900" w:type="dxa"/>
            <w:vMerge/>
            <w:vAlign w:val="center"/>
          </w:tcPr>
          <w:p w:rsidR="00096C0F" w:rsidRDefault="00096C0F" w:rsidP="005A0385"/>
        </w:tc>
        <w:tc>
          <w:tcPr>
            <w:tcW w:w="8910" w:type="dxa"/>
            <w:vAlign w:val="center"/>
          </w:tcPr>
          <w:p w:rsidR="00096C0F" w:rsidRPr="00F56B91" w:rsidRDefault="00096C0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096C0F" w:rsidRDefault="00096C0F" w:rsidP="005A0385"/>
        </w:tc>
        <w:tc>
          <w:tcPr>
            <w:tcW w:w="900" w:type="dxa"/>
            <w:vMerge/>
            <w:vAlign w:val="center"/>
          </w:tcPr>
          <w:p w:rsidR="00096C0F" w:rsidRDefault="00096C0F" w:rsidP="005A0385"/>
        </w:tc>
        <w:tc>
          <w:tcPr>
            <w:tcW w:w="720" w:type="dxa"/>
          </w:tcPr>
          <w:p w:rsidR="00096C0F" w:rsidRDefault="00096C0F" w:rsidP="00C73CCB"/>
        </w:tc>
      </w:tr>
      <w:tr w:rsidR="00A009C1" w:rsidTr="00D63461">
        <w:tc>
          <w:tcPr>
            <w:tcW w:w="900" w:type="dxa"/>
            <w:vMerge w:val="restart"/>
            <w:vAlign w:val="center"/>
          </w:tcPr>
          <w:p w:rsidR="00A009C1" w:rsidRDefault="00A009C1" w:rsidP="005A0385">
            <w:r>
              <w:t>31</w:t>
            </w:r>
          </w:p>
        </w:tc>
        <w:tc>
          <w:tcPr>
            <w:tcW w:w="8910" w:type="dxa"/>
            <w:vAlign w:val="center"/>
          </w:tcPr>
          <w:p w:rsidR="00A009C1" w:rsidRDefault="00A009C1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Availability of teaching-learning facilities / Institutional facilities (Ensure  standard facilities) for  all the  faculties and staff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A009C1" w:rsidRDefault="00BB2BFD" w:rsidP="005A0385">
            <w:r>
              <w:t>0.5</w:t>
            </w:r>
          </w:p>
        </w:tc>
        <w:tc>
          <w:tcPr>
            <w:tcW w:w="720" w:type="dxa"/>
          </w:tcPr>
          <w:p w:rsidR="00A009C1" w:rsidRDefault="00A009C1" w:rsidP="00C73CCB"/>
        </w:tc>
      </w:tr>
      <w:tr w:rsidR="00A009C1" w:rsidTr="00D63461">
        <w:tc>
          <w:tcPr>
            <w:tcW w:w="900" w:type="dxa"/>
            <w:vMerge/>
            <w:vAlign w:val="center"/>
          </w:tcPr>
          <w:p w:rsidR="00A009C1" w:rsidRDefault="00A009C1" w:rsidP="005A0385"/>
        </w:tc>
        <w:tc>
          <w:tcPr>
            <w:tcW w:w="8910" w:type="dxa"/>
            <w:vAlign w:val="center"/>
          </w:tcPr>
          <w:p w:rsidR="00A009C1" w:rsidRPr="00AD28D9" w:rsidRDefault="00A009C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A009C1" w:rsidRDefault="00A009C1" w:rsidP="005A0385"/>
          <w:p w:rsidR="00A009C1" w:rsidRDefault="00A009C1" w:rsidP="005A0385"/>
          <w:p w:rsidR="00A009C1" w:rsidRDefault="00A009C1" w:rsidP="005A0385"/>
          <w:p w:rsidR="008E7B8A" w:rsidRDefault="008E7B8A" w:rsidP="005A0385"/>
          <w:p w:rsidR="00A009C1" w:rsidRDefault="00A009C1" w:rsidP="005A0385"/>
        </w:tc>
        <w:tc>
          <w:tcPr>
            <w:tcW w:w="900" w:type="dxa"/>
            <w:vMerge/>
            <w:vAlign w:val="center"/>
          </w:tcPr>
          <w:p w:rsidR="00A009C1" w:rsidRDefault="00A009C1" w:rsidP="005A0385"/>
        </w:tc>
        <w:tc>
          <w:tcPr>
            <w:tcW w:w="720" w:type="dxa"/>
          </w:tcPr>
          <w:p w:rsidR="00A009C1" w:rsidRDefault="00A009C1" w:rsidP="00C73CCB"/>
        </w:tc>
      </w:tr>
      <w:tr w:rsidR="00A009C1" w:rsidTr="00D63461">
        <w:tc>
          <w:tcPr>
            <w:tcW w:w="900" w:type="dxa"/>
            <w:vMerge/>
            <w:vAlign w:val="center"/>
          </w:tcPr>
          <w:p w:rsidR="00A009C1" w:rsidRDefault="00A009C1" w:rsidP="005A0385"/>
        </w:tc>
        <w:tc>
          <w:tcPr>
            <w:tcW w:w="8910" w:type="dxa"/>
            <w:vAlign w:val="center"/>
          </w:tcPr>
          <w:p w:rsidR="00A009C1" w:rsidRPr="00F56B91" w:rsidRDefault="00A009C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009C1" w:rsidRDefault="00A009C1" w:rsidP="005A0385"/>
        </w:tc>
        <w:tc>
          <w:tcPr>
            <w:tcW w:w="900" w:type="dxa"/>
            <w:vMerge/>
            <w:vAlign w:val="center"/>
          </w:tcPr>
          <w:p w:rsidR="00A009C1" w:rsidRDefault="00A009C1" w:rsidP="005A0385"/>
        </w:tc>
        <w:tc>
          <w:tcPr>
            <w:tcW w:w="720" w:type="dxa"/>
          </w:tcPr>
          <w:p w:rsidR="00A009C1" w:rsidRDefault="00A009C1" w:rsidP="00C73CCB"/>
        </w:tc>
      </w:tr>
      <w:tr w:rsidR="00C90805" w:rsidTr="00D63461">
        <w:tc>
          <w:tcPr>
            <w:tcW w:w="900" w:type="dxa"/>
            <w:vMerge w:val="restart"/>
            <w:vAlign w:val="center"/>
          </w:tcPr>
          <w:p w:rsidR="00C90805" w:rsidRDefault="00C90805" w:rsidP="005A0385">
            <w:r>
              <w:t>32</w:t>
            </w:r>
          </w:p>
        </w:tc>
        <w:tc>
          <w:tcPr>
            <w:tcW w:w="8910" w:type="dxa"/>
            <w:vAlign w:val="center"/>
          </w:tcPr>
          <w:p w:rsidR="00C90805" w:rsidRDefault="00C90805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Guest lectures from visiting professors, employers, entrepreneurs, dignified personnel, etc.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C90805" w:rsidRDefault="00C90805" w:rsidP="005A0385">
            <w:r>
              <w:t>0.5</w:t>
            </w:r>
          </w:p>
        </w:tc>
        <w:tc>
          <w:tcPr>
            <w:tcW w:w="720" w:type="dxa"/>
          </w:tcPr>
          <w:p w:rsidR="00C90805" w:rsidRDefault="00C90805" w:rsidP="00C73CCB"/>
        </w:tc>
      </w:tr>
      <w:tr w:rsidR="00C90805" w:rsidTr="00D63461"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8910" w:type="dxa"/>
            <w:vAlign w:val="center"/>
          </w:tcPr>
          <w:p w:rsidR="00C90805" w:rsidRPr="00AD28D9" w:rsidRDefault="00C9080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C90805" w:rsidRDefault="00C90805" w:rsidP="005A0385"/>
          <w:p w:rsidR="00C90805" w:rsidRDefault="00C90805" w:rsidP="005A0385"/>
          <w:p w:rsidR="00C90805" w:rsidRDefault="00C90805" w:rsidP="005A0385"/>
          <w:p w:rsidR="008E7B8A" w:rsidRDefault="008E7B8A" w:rsidP="005A0385"/>
          <w:p w:rsidR="00C90805" w:rsidRDefault="00C90805" w:rsidP="005A0385"/>
        </w:tc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720" w:type="dxa"/>
          </w:tcPr>
          <w:p w:rsidR="00C90805" w:rsidRDefault="00C90805" w:rsidP="00C73CCB"/>
        </w:tc>
      </w:tr>
      <w:tr w:rsidR="00C90805" w:rsidTr="00D63461"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8910" w:type="dxa"/>
            <w:vAlign w:val="center"/>
          </w:tcPr>
          <w:p w:rsidR="00C90805" w:rsidRPr="00F56B91" w:rsidRDefault="00C9080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90805" w:rsidRDefault="00C90805" w:rsidP="005A0385"/>
        </w:tc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720" w:type="dxa"/>
          </w:tcPr>
          <w:p w:rsidR="00C90805" w:rsidRDefault="00C90805" w:rsidP="00C73CCB"/>
        </w:tc>
      </w:tr>
      <w:tr w:rsidR="00C90805" w:rsidTr="00D63461">
        <w:tc>
          <w:tcPr>
            <w:tcW w:w="900" w:type="dxa"/>
            <w:vMerge w:val="restart"/>
            <w:vAlign w:val="center"/>
          </w:tcPr>
          <w:p w:rsidR="00C90805" w:rsidRDefault="00C90805" w:rsidP="005A0385">
            <w:r>
              <w:t>33</w:t>
            </w:r>
          </w:p>
        </w:tc>
        <w:tc>
          <w:tcPr>
            <w:tcW w:w="8910" w:type="dxa"/>
            <w:vAlign w:val="center"/>
          </w:tcPr>
          <w:p w:rsidR="00C90805" w:rsidRDefault="00C90805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There exists well-defined professional ethics and a Code of Conduct for students, staff, faculties, and academic leaders, and they are followed/maintained appropriately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C90805" w:rsidRDefault="00C90805" w:rsidP="005A0385">
            <w:r>
              <w:t>1</w:t>
            </w:r>
          </w:p>
        </w:tc>
        <w:tc>
          <w:tcPr>
            <w:tcW w:w="720" w:type="dxa"/>
          </w:tcPr>
          <w:p w:rsidR="00C90805" w:rsidRDefault="00C90805" w:rsidP="00C73CCB"/>
        </w:tc>
      </w:tr>
      <w:tr w:rsidR="00C90805" w:rsidTr="00D63461"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8910" w:type="dxa"/>
            <w:vAlign w:val="center"/>
          </w:tcPr>
          <w:p w:rsidR="00C90805" w:rsidRPr="00AD28D9" w:rsidRDefault="00C9080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C90805" w:rsidRDefault="00C90805" w:rsidP="005A0385"/>
          <w:p w:rsidR="00C90805" w:rsidRDefault="00C90805" w:rsidP="005A0385"/>
          <w:p w:rsidR="008E7B8A" w:rsidRDefault="008E7B8A" w:rsidP="005A0385"/>
          <w:p w:rsidR="00C90805" w:rsidRDefault="00C90805" w:rsidP="005A0385"/>
          <w:p w:rsidR="00C90805" w:rsidRDefault="00C90805" w:rsidP="005A0385"/>
        </w:tc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720" w:type="dxa"/>
          </w:tcPr>
          <w:p w:rsidR="00C90805" w:rsidRDefault="00C90805" w:rsidP="00C73CCB"/>
        </w:tc>
      </w:tr>
      <w:tr w:rsidR="00C90805" w:rsidTr="00D63461"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8910" w:type="dxa"/>
            <w:vAlign w:val="center"/>
          </w:tcPr>
          <w:p w:rsidR="00C90805" w:rsidRPr="00F56B91" w:rsidRDefault="00C9080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90805" w:rsidRDefault="00C90805" w:rsidP="005A0385"/>
        </w:tc>
        <w:tc>
          <w:tcPr>
            <w:tcW w:w="900" w:type="dxa"/>
            <w:vMerge/>
            <w:vAlign w:val="center"/>
          </w:tcPr>
          <w:p w:rsidR="00C90805" w:rsidRDefault="00C90805" w:rsidP="005A0385"/>
        </w:tc>
        <w:tc>
          <w:tcPr>
            <w:tcW w:w="720" w:type="dxa"/>
          </w:tcPr>
          <w:p w:rsidR="00C90805" w:rsidRDefault="00C90805" w:rsidP="00C73CCB"/>
        </w:tc>
      </w:tr>
      <w:tr w:rsidR="005F3971" w:rsidTr="00D63461">
        <w:tc>
          <w:tcPr>
            <w:tcW w:w="900" w:type="dxa"/>
            <w:vMerge w:val="restart"/>
            <w:vAlign w:val="center"/>
          </w:tcPr>
          <w:p w:rsidR="005F3971" w:rsidRDefault="0054498E" w:rsidP="005A0385">
            <w:r>
              <w:t>34</w:t>
            </w:r>
          </w:p>
        </w:tc>
        <w:tc>
          <w:tcPr>
            <w:tcW w:w="8910" w:type="dxa"/>
            <w:vAlign w:val="center"/>
          </w:tcPr>
          <w:p w:rsidR="005F3971" w:rsidRDefault="005F3971" w:rsidP="005A0385">
            <w:pPr>
              <w:rPr>
                <w:rStyle w:val="font21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Sufficient lab infrastructure </w:t>
            </w:r>
            <w:r>
              <w:rPr>
                <w:rStyle w:val="font71"/>
                <w:rFonts w:hint="eastAsia"/>
                <w:lang w:eastAsia="zh-CN" w:bidi="ar"/>
              </w:rPr>
              <w:t xml:space="preserve">supported with Standard Operation Procedure (SOP) </w:t>
            </w:r>
            <w:r>
              <w:rPr>
                <w:rStyle w:val="font21"/>
                <w:rFonts w:hint="eastAsia"/>
                <w:lang w:eastAsia="zh-CN" w:bidi="ar"/>
              </w:rPr>
              <w:t>for q</w:t>
            </w:r>
            <w:r>
              <w:rPr>
                <w:rStyle w:val="font71"/>
                <w:rFonts w:hint="eastAsia"/>
                <w:lang w:eastAsia="zh-CN" w:bidi="ar"/>
              </w:rPr>
              <w:t xml:space="preserve">uality, inventory of standard quality of supplies and consumables for laboratory/workshop with </w:t>
            </w:r>
            <w:r>
              <w:rPr>
                <w:rStyle w:val="font21"/>
                <w:rFonts w:hint="eastAsia"/>
                <w:lang w:eastAsia="zh-CN" w:bidi="ar"/>
              </w:rPr>
              <w:t>adequate number of support-staff for laboratory/workshop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5F3971" w:rsidRDefault="0054498E" w:rsidP="005A0385">
            <w:r>
              <w:t>0.5</w:t>
            </w:r>
          </w:p>
        </w:tc>
        <w:tc>
          <w:tcPr>
            <w:tcW w:w="720" w:type="dxa"/>
          </w:tcPr>
          <w:p w:rsidR="005F3971" w:rsidRDefault="005F3971" w:rsidP="00C73CCB"/>
        </w:tc>
      </w:tr>
      <w:tr w:rsidR="005F3971" w:rsidTr="00D63461">
        <w:tc>
          <w:tcPr>
            <w:tcW w:w="900" w:type="dxa"/>
            <w:vMerge/>
            <w:vAlign w:val="center"/>
          </w:tcPr>
          <w:p w:rsidR="005F3971" w:rsidRDefault="005F3971" w:rsidP="005A0385"/>
        </w:tc>
        <w:tc>
          <w:tcPr>
            <w:tcW w:w="8910" w:type="dxa"/>
            <w:vAlign w:val="center"/>
          </w:tcPr>
          <w:p w:rsidR="005F3971" w:rsidRPr="00AD28D9" w:rsidRDefault="005F3971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5F3971" w:rsidRDefault="005F3971" w:rsidP="005A0385"/>
          <w:p w:rsidR="005F3971" w:rsidRDefault="005F3971" w:rsidP="005A0385"/>
          <w:p w:rsidR="005F3971" w:rsidRDefault="005F3971" w:rsidP="005A0385"/>
          <w:p w:rsidR="008E7B8A" w:rsidRDefault="008E7B8A" w:rsidP="005A0385"/>
          <w:p w:rsidR="005F3971" w:rsidRDefault="005F3971" w:rsidP="005A0385"/>
        </w:tc>
        <w:tc>
          <w:tcPr>
            <w:tcW w:w="900" w:type="dxa"/>
            <w:vMerge/>
            <w:vAlign w:val="center"/>
          </w:tcPr>
          <w:p w:rsidR="005F3971" w:rsidRDefault="005F3971" w:rsidP="005A0385"/>
        </w:tc>
        <w:tc>
          <w:tcPr>
            <w:tcW w:w="720" w:type="dxa"/>
          </w:tcPr>
          <w:p w:rsidR="005F3971" w:rsidRDefault="005F3971" w:rsidP="00C73CCB"/>
        </w:tc>
      </w:tr>
      <w:tr w:rsidR="005F3971" w:rsidTr="00D63461">
        <w:tc>
          <w:tcPr>
            <w:tcW w:w="900" w:type="dxa"/>
            <w:vMerge/>
            <w:vAlign w:val="center"/>
          </w:tcPr>
          <w:p w:rsidR="005F3971" w:rsidRDefault="005F3971" w:rsidP="005A0385"/>
        </w:tc>
        <w:tc>
          <w:tcPr>
            <w:tcW w:w="8910" w:type="dxa"/>
            <w:vAlign w:val="center"/>
          </w:tcPr>
          <w:p w:rsidR="005F3971" w:rsidRPr="00F56B91" w:rsidRDefault="005F3971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F3971" w:rsidRDefault="005F3971" w:rsidP="005A0385"/>
        </w:tc>
        <w:tc>
          <w:tcPr>
            <w:tcW w:w="900" w:type="dxa"/>
            <w:vMerge/>
            <w:vAlign w:val="center"/>
          </w:tcPr>
          <w:p w:rsidR="005F3971" w:rsidRDefault="005F3971" w:rsidP="005A0385"/>
        </w:tc>
        <w:tc>
          <w:tcPr>
            <w:tcW w:w="720" w:type="dxa"/>
          </w:tcPr>
          <w:p w:rsidR="005F3971" w:rsidRDefault="005F3971" w:rsidP="00C73CCB"/>
        </w:tc>
      </w:tr>
      <w:tr w:rsidR="00940DB2" w:rsidTr="00D63461">
        <w:tc>
          <w:tcPr>
            <w:tcW w:w="900" w:type="dxa"/>
            <w:vMerge w:val="restart"/>
            <w:vAlign w:val="center"/>
          </w:tcPr>
          <w:p w:rsidR="00940DB2" w:rsidRDefault="00940DB2" w:rsidP="005A0385">
            <w:r>
              <w:t>35</w:t>
            </w:r>
          </w:p>
        </w:tc>
        <w:tc>
          <w:tcPr>
            <w:tcW w:w="8910" w:type="dxa"/>
            <w:vAlign w:val="center"/>
          </w:tcPr>
          <w:p w:rsidR="00940DB2" w:rsidRDefault="00940DB2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Annual budget allocated and implemented accordingly for the maintenance of infrastructure and laboratory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940DB2" w:rsidRDefault="00940DB2" w:rsidP="005A0385">
            <w:r>
              <w:t>0.5</w:t>
            </w:r>
          </w:p>
        </w:tc>
        <w:tc>
          <w:tcPr>
            <w:tcW w:w="720" w:type="dxa"/>
          </w:tcPr>
          <w:p w:rsidR="00940DB2" w:rsidRDefault="00940DB2" w:rsidP="00C73CCB"/>
        </w:tc>
      </w:tr>
      <w:tr w:rsidR="00940DB2" w:rsidTr="00D63461">
        <w:tc>
          <w:tcPr>
            <w:tcW w:w="900" w:type="dxa"/>
            <w:vMerge/>
          </w:tcPr>
          <w:p w:rsidR="00940DB2" w:rsidRDefault="00940DB2" w:rsidP="00C73CCB"/>
        </w:tc>
        <w:tc>
          <w:tcPr>
            <w:tcW w:w="8910" w:type="dxa"/>
          </w:tcPr>
          <w:p w:rsidR="00940DB2" w:rsidRPr="00AD28D9" w:rsidRDefault="00940DB2" w:rsidP="00940DB2"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940DB2" w:rsidRDefault="00940DB2" w:rsidP="00C73CCB"/>
          <w:p w:rsidR="00940DB2" w:rsidRDefault="00940DB2" w:rsidP="00C73CCB"/>
          <w:p w:rsidR="008E7B8A" w:rsidRDefault="008E7B8A" w:rsidP="00C73CCB"/>
          <w:p w:rsidR="00940DB2" w:rsidRDefault="00940DB2" w:rsidP="00C73CCB"/>
          <w:p w:rsidR="00940DB2" w:rsidRDefault="00940DB2" w:rsidP="00C73CCB"/>
        </w:tc>
        <w:tc>
          <w:tcPr>
            <w:tcW w:w="900" w:type="dxa"/>
            <w:vMerge/>
          </w:tcPr>
          <w:p w:rsidR="00940DB2" w:rsidRDefault="00940DB2" w:rsidP="00C73CCB"/>
        </w:tc>
        <w:tc>
          <w:tcPr>
            <w:tcW w:w="720" w:type="dxa"/>
          </w:tcPr>
          <w:p w:rsidR="00940DB2" w:rsidRDefault="00940DB2" w:rsidP="00C73CCB"/>
        </w:tc>
      </w:tr>
      <w:tr w:rsidR="00940DB2" w:rsidTr="00D63461">
        <w:tc>
          <w:tcPr>
            <w:tcW w:w="900" w:type="dxa"/>
            <w:vMerge/>
          </w:tcPr>
          <w:p w:rsidR="00940DB2" w:rsidRDefault="00940DB2" w:rsidP="00C73CCB"/>
        </w:tc>
        <w:tc>
          <w:tcPr>
            <w:tcW w:w="8910" w:type="dxa"/>
          </w:tcPr>
          <w:p w:rsidR="00940DB2" w:rsidRPr="00F56B91" w:rsidRDefault="00940DB2" w:rsidP="00940D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40DB2" w:rsidRDefault="00940DB2" w:rsidP="00C73CCB"/>
        </w:tc>
        <w:tc>
          <w:tcPr>
            <w:tcW w:w="900" w:type="dxa"/>
            <w:vMerge/>
          </w:tcPr>
          <w:p w:rsidR="00940DB2" w:rsidRDefault="00940DB2" w:rsidP="00C73CCB"/>
        </w:tc>
        <w:tc>
          <w:tcPr>
            <w:tcW w:w="720" w:type="dxa"/>
          </w:tcPr>
          <w:p w:rsidR="00940DB2" w:rsidRDefault="00940DB2" w:rsidP="00C73CCB"/>
        </w:tc>
      </w:tr>
      <w:tr w:rsidR="00D22CA9" w:rsidTr="0029588F">
        <w:tc>
          <w:tcPr>
            <w:tcW w:w="11430" w:type="dxa"/>
            <w:gridSpan w:val="4"/>
          </w:tcPr>
          <w:p w:rsidR="00D22CA9" w:rsidRDefault="00D22CA9" w:rsidP="00D22CA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THREE: RESEARCH AND KNOWLEDGE EXTENSION</w:t>
            </w:r>
            <w:r w:rsidR="006D4E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r w:rsidR="005A03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(Weightage : 20)</w:t>
            </w:r>
          </w:p>
        </w:tc>
      </w:tr>
      <w:tr w:rsidR="001822D4" w:rsidTr="00D63461">
        <w:tc>
          <w:tcPr>
            <w:tcW w:w="900" w:type="dxa"/>
            <w:vMerge w:val="restart"/>
            <w:vAlign w:val="center"/>
          </w:tcPr>
          <w:p w:rsidR="001822D4" w:rsidRPr="00B9362B" w:rsidRDefault="001822D4" w:rsidP="005A0385">
            <w:r w:rsidRPr="00B9362B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36</w:t>
            </w:r>
          </w:p>
        </w:tc>
        <w:tc>
          <w:tcPr>
            <w:tcW w:w="8910" w:type="dxa"/>
            <w:vAlign w:val="center"/>
          </w:tcPr>
          <w:p w:rsidR="001822D4" w:rsidRDefault="001822D4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Plan of action for promotion and sustenance of research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1822D4" w:rsidRDefault="001822D4" w:rsidP="005A0385">
            <w:r>
              <w:t>1</w:t>
            </w:r>
          </w:p>
        </w:tc>
        <w:tc>
          <w:tcPr>
            <w:tcW w:w="720" w:type="dxa"/>
          </w:tcPr>
          <w:p w:rsidR="001822D4" w:rsidRDefault="001822D4" w:rsidP="00C73CCB"/>
        </w:tc>
      </w:tr>
      <w:tr w:rsidR="001822D4" w:rsidTr="00D63461">
        <w:tc>
          <w:tcPr>
            <w:tcW w:w="900" w:type="dxa"/>
            <w:vMerge/>
            <w:vAlign w:val="center"/>
          </w:tcPr>
          <w:p w:rsidR="001822D4" w:rsidRDefault="001822D4" w:rsidP="005A0385"/>
        </w:tc>
        <w:tc>
          <w:tcPr>
            <w:tcW w:w="8910" w:type="dxa"/>
            <w:vAlign w:val="center"/>
          </w:tcPr>
          <w:p w:rsidR="001822D4" w:rsidRPr="00AD28D9" w:rsidRDefault="001822D4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1822D4" w:rsidRDefault="001822D4" w:rsidP="005A0385"/>
          <w:p w:rsidR="001822D4" w:rsidRDefault="001822D4" w:rsidP="005A0385"/>
          <w:p w:rsidR="001822D4" w:rsidRDefault="001822D4" w:rsidP="005A0385"/>
          <w:p w:rsidR="008E7B8A" w:rsidRDefault="008E7B8A" w:rsidP="005A0385"/>
          <w:p w:rsidR="001822D4" w:rsidRDefault="001822D4" w:rsidP="005A0385"/>
        </w:tc>
        <w:tc>
          <w:tcPr>
            <w:tcW w:w="900" w:type="dxa"/>
            <w:vMerge/>
            <w:vAlign w:val="center"/>
          </w:tcPr>
          <w:p w:rsidR="001822D4" w:rsidRDefault="001822D4" w:rsidP="005A0385"/>
        </w:tc>
        <w:tc>
          <w:tcPr>
            <w:tcW w:w="720" w:type="dxa"/>
          </w:tcPr>
          <w:p w:rsidR="001822D4" w:rsidRDefault="001822D4" w:rsidP="00C73CCB"/>
        </w:tc>
      </w:tr>
      <w:tr w:rsidR="001822D4" w:rsidTr="00D63461">
        <w:tc>
          <w:tcPr>
            <w:tcW w:w="900" w:type="dxa"/>
            <w:vMerge/>
            <w:vAlign w:val="center"/>
          </w:tcPr>
          <w:p w:rsidR="001822D4" w:rsidRDefault="001822D4" w:rsidP="005A0385"/>
        </w:tc>
        <w:tc>
          <w:tcPr>
            <w:tcW w:w="8910" w:type="dxa"/>
            <w:vAlign w:val="center"/>
          </w:tcPr>
          <w:p w:rsidR="001822D4" w:rsidRPr="00F56B91" w:rsidRDefault="001822D4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1822D4" w:rsidRDefault="001822D4" w:rsidP="005A0385"/>
        </w:tc>
        <w:tc>
          <w:tcPr>
            <w:tcW w:w="900" w:type="dxa"/>
            <w:vMerge/>
            <w:vAlign w:val="center"/>
          </w:tcPr>
          <w:p w:rsidR="001822D4" w:rsidRDefault="001822D4" w:rsidP="005A0385"/>
        </w:tc>
        <w:tc>
          <w:tcPr>
            <w:tcW w:w="720" w:type="dxa"/>
          </w:tcPr>
          <w:p w:rsidR="001822D4" w:rsidRDefault="001822D4" w:rsidP="00C73CCB"/>
        </w:tc>
      </w:tr>
      <w:tr w:rsidR="008C2C85" w:rsidTr="00D63461">
        <w:tc>
          <w:tcPr>
            <w:tcW w:w="900" w:type="dxa"/>
            <w:vMerge w:val="restart"/>
            <w:vAlign w:val="center"/>
          </w:tcPr>
          <w:p w:rsidR="008C2C85" w:rsidRDefault="008C2C85" w:rsidP="005A0385">
            <w:r>
              <w:t>37</w:t>
            </w:r>
          </w:p>
        </w:tc>
        <w:tc>
          <w:tcPr>
            <w:tcW w:w="8910" w:type="dxa"/>
            <w:vAlign w:val="center"/>
          </w:tcPr>
          <w:p w:rsidR="008C2C85" w:rsidRDefault="008C2C85" w:rsidP="005A0385">
            <w:pPr>
              <w:rPr>
                <w:rStyle w:val="font21"/>
                <w:lang w:eastAsia="zh-CN" w:bidi="a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Research Output -</w:t>
            </w:r>
            <w:r>
              <w:rPr>
                <w:rStyle w:val="font21"/>
                <w:rFonts w:hint="eastAsia"/>
                <w:lang w:eastAsia="zh-CN" w:bidi="ar"/>
              </w:rPr>
              <w:t xml:space="preserve"> publications by the faculties in journals/ reference books, proceedings.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8C2C85" w:rsidRDefault="008C2C85" w:rsidP="005A0385">
            <w:r>
              <w:t>4</w:t>
            </w:r>
          </w:p>
        </w:tc>
        <w:tc>
          <w:tcPr>
            <w:tcW w:w="720" w:type="dxa"/>
          </w:tcPr>
          <w:p w:rsidR="008C2C85" w:rsidRDefault="008C2C85" w:rsidP="00C73CCB"/>
        </w:tc>
      </w:tr>
      <w:tr w:rsidR="008C2C85" w:rsidTr="00D63461">
        <w:tc>
          <w:tcPr>
            <w:tcW w:w="900" w:type="dxa"/>
            <w:vMerge/>
            <w:vAlign w:val="center"/>
          </w:tcPr>
          <w:p w:rsidR="008C2C85" w:rsidRDefault="008C2C85" w:rsidP="005A0385"/>
        </w:tc>
        <w:tc>
          <w:tcPr>
            <w:tcW w:w="8910" w:type="dxa"/>
            <w:vAlign w:val="center"/>
          </w:tcPr>
          <w:p w:rsidR="008C2C85" w:rsidRPr="00AD28D9" w:rsidRDefault="008C2C85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8C2C85" w:rsidRDefault="008C2C85" w:rsidP="005A0385"/>
          <w:p w:rsidR="008C2C85" w:rsidRDefault="008C2C85" w:rsidP="005A0385"/>
          <w:p w:rsidR="008C2C85" w:rsidRDefault="008C2C85" w:rsidP="005A0385"/>
          <w:p w:rsidR="008E7B8A" w:rsidRDefault="008E7B8A" w:rsidP="005A0385"/>
          <w:p w:rsidR="008C2C85" w:rsidRDefault="008C2C85" w:rsidP="005A0385"/>
        </w:tc>
        <w:tc>
          <w:tcPr>
            <w:tcW w:w="900" w:type="dxa"/>
            <w:vMerge/>
            <w:vAlign w:val="center"/>
          </w:tcPr>
          <w:p w:rsidR="008C2C85" w:rsidRDefault="008C2C85" w:rsidP="005A0385"/>
        </w:tc>
        <w:tc>
          <w:tcPr>
            <w:tcW w:w="720" w:type="dxa"/>
          </w:tcPr>
          <w:p w:rsidR="008C2C85" w:rsidRDefault="008C2C85" w:rsidP="00C73CCB"/>
        </w:tc>
      </w:tr>
      <w:tr w:rsidR="008C2C85" w:rsidTr="00D63461">
        <w:tc>
          <w:tcPr>
            <w:tcW w:w="900" w:type="dxa"/>
            <w:vMerge/>
            <w:vAlign w:val="center"/>
          </w:tcPr>
          <w:p w:rsidR="008C2C85" w:rsidRDefault="008C2C85" w:rsidP="005A0385"/>
        </w:tc>
        <w:tc>
          <w:tcPr>
            <w:tcW w:w="8910" w:type="dxa"/>
            <w:vAlign w:val="center"/>
          </w:tcPr>
          <w:p w:rsidR="008C2C85" w:rsidRPr="00F56B91" w:rsidRDefault="008C2C8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C2C85" w:rsidRDefault="008C2C85" w:rsidP="005A0385"/>
        </w:tc>
        <w:tc>
          <w:tcPr>
            <w:tcW w:w="900" w:type="dxa"/>
            <w:vMerge/>
            <w:vAlign w:val="center"/>
          </w:tcPr>
          <w:p w:rsidR="008C2C85" w:rsidRDefault="008C2C85" w:rsidP="005A0385"/>
        </w:tc>
        <w:tc>
          <w:tcPr>
            <w:tcW w:w="720" w:type="dxa"/>
          </w:tcPr>
          <w:p w:rsidR="008C2C85" w:rsidRDefault="008C2C85" w:rsidP="00C73CCB"/>
        </w:tc>
      </w:tr>
      <w:tr w:rsidR="007B6D58" w:rsidTr="00D63461">
        <w:tc>
          <w:tcPr>
            <w:tcW w:w="900" w:type="dxa"/>
            <w:vMerge w:val="restart"/>
            <w:vAlign w:val="center"/>
          </w:tcPr>
          <w:p w:rsidR="007B6D58" w:rsidRDefault="007B6D58" w:rsidP="005A0385">
            <w:r>
              <w:t>38</w:t>
            </w:r>
          </w:p>
        </w:tc>
        <w:tc>
          <w:tcPr>
            <w:tcW w:w="8910" w:type="dxa"/>
            <w:vAlign w:val="center"/>
          </w:tcPr>
          <w:p w:rsidR="007B6D58" w:rsidRDefault="007B6D58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Institution's research journal publication  up to publication standards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7B6D58" w:rsidRDefault="007B6D58" w:rsidP="005A0385">
            <w:r>
              <w:lastRenderedPageBreak/>
              <w:t>1</w:t>
            </w:r>
          </w:p>
        </w:tc>
        <w:tc>
          <w:tcPr>
            <w:tcW w:w="720" w:type="dxa"/>
          </w:tcPr>
          <w:p w:rsidR="007B6D58" w:rsidRDefault="007B6D58" w:rsidP="00C73CCB"/>
        </w:tc>
      </w:tr>
      <w:tr w:rsidR="007B6D58" w:rsidTr="00D63461">
        <w:tc>
          <w:tcPr>
            <w:tcW w:w="900" w:type="dxa"/>
            <w:vMerge/>
            <w:vAlign w:val="center"/>
          </w:tcPr>
          <w:p w:rsidR="007B6D58" w:rsidRDefault="007B6D58" w:rsidP="005A0385"/>
        </w:tc>
        <w:tc>
          <w:tcPr>
            <w:tcW w:w="8910" w:type="dxa"/>
            <w:vAlign w:val="center"/>
          </w:tcPr>
          <w:p w:rsidR="007B6D58" w:rsidRPr="00AD28D9" w:rsidRDefault="007B6D58" w:rsidP="005A038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: </w:t>
            </w:r>
          </w:p>
          <w:p w:rsidR="007B6D58" w:rsidRDefault="007B6D58" w:rsidP="005A0385"/>
          <w:p w:rsidR="007B6D58" w:rsidRDefault="007B6D58" w:rsidP="005A0385"/>
          <w:p w:rsidR="007B6D58" w:rsidRDefault="007B6D58" w:rsidP="005A0385"/>
          <w:p w:rsidR="008E7B8A" w:rsidRDefault="008E7B8A" w:rsidP="005A0385"/>
          <w:p w:rsidR="007B6D58" w:rsidRDefault="007B6D58" w:rsidP="005A0385"/>
        </w:tc>
        <w:tc>
          <w:tcPr>
            <w:tcW w:w="900" w:type="dxa"/>
            <w:vMerge/>
            <w:vAlign w:val="center"/>
          </w:tcPr>
          <w:p w:rsidR="007B6D58" w:rsidRDefault="007B6D58" w:rsidP="005A0385"/>
        </w:tc>
        <w:tc>
          <w:tcPr>
            <w:tcW w:w="720" w:type="dxa"/>
          </w:tcPr>
          <w:p w:rsidR="007B6D58" w:rsidRDefault="007B6D58" w:rsidP="00C73CCB"/>
        </w:tc>
      </w:tr>
      <w:tr w:rsidR="007B6D58" w:rsidTr="00D63461">
        <w:tc>
          <w:tcPr>
            <w:tcW w:w="900" w:type="dxa"/>
            <w:vMerge/>
            <w:vAlign w:val="center"/>
          </w:tcPr>
          <w:p w:rsidR="007B6D58" w:rsidRDefault="007B6D58" w:rsidP="005A0385"/>
        </w:tc>
        <w:tc>
          <w:tcPr>
            <w:tcW w:w="8910" w:type="dxa"/>
            <w:vAlign w:val="center"/>
          </w:tcPr>
          <w:p w:rsidR="007B6D58" w:rsidRPr="00F56B91" w:rsidRDefault="007B6D5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B6D58" w:rsidRDefault="007B6D58" w:rsidP="005A0385"/>
        </w:tc>
        <w:tc>
          <w:tcPr>
            <w:tcW w:w="900" w:type="dxa"/>
            <w:vMerge/>
            <w:vAlign w:val="center"/>
          </w:tcPr>
          <w:p w:rsidR="007B6D58" w:rsidRDefault="007B6D58" w:rsidP="005A0385"/>
        </w:tc>
        <w:tc>
          <w:tcPr>
            <w:tcW w:w="720" w:type="dxa"/>
          </w:tcPr>
          <w:p w:rsidR="007B6D58" w:rsidRDefault="007B6D58" w:rsidP="00C73CCB"/>
        </w:tc>
      </w:tr>
      <w:tr w:rsidR="00563DC5" w:rsidTr="00D63461">
        <w:tc>
          <w:tcPr>
            <w:tcW w:w="900" w:type="dxa"/>
            <w:vMerge w:val="restart"/>
            <w:vAlign w:val="center"/>
          </w:tcPr>
          <w:p w:rsidR="00563DC5" w:rsidRDefault="00563DC5" w:rsidP="005A0385">
            <w:r>
              <w:t>39</w:t>
            </w:r>
          </w:p>
        </w:tc>
        <w:tc>
          <w:tcPr>
            <w:tcW w:w="8910" w:type="dxa"/>
            <w:vAlign w:val="center"/>
          </w:tcPr>
          <w:p w:rsidR="00563DC5" w:rsidRDefault="00563DC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Budget of the RMC and expenditure details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63DC5" w:rsidRDefault="00563DC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563DC5" w:rsidRDefault="00563DC5" w:rsidP="0059694A"/>
        </w:tc>
      </w:tr>
      <w:tr w:rsidR="00563DC5" w:rsidTr="00D63461"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8910" w:type="dxa"/>
            <w:vAlign w:val="center"/>
          </w:tcPr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563DC5" w:rsidRDefault="00563DC5" w:rsidP="005A0385"/>
        </w:tc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720" w:type="dxa"/>
          </w:tcPr>
          <w:p w:rsidR="00563DC5" w:rsidRDefault="00563DC5" w:rsidP="0059694A"/>
        </w:tc>
      </w:tr>
      <w:tr w:rsidR="00563DC5" w:rsidTr="00D63461"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8910" w:type="dxa"/>
            <w:vAlign w:val="center"/>
          </w:tcPr>
          <w:p w:rsidR="00563DC5" w:rsidRPr="00F56B91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63DC5" w:rsidRDefault="00563DC5" w:rsidP="005A0385"/>
        </w:tc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720" w:type="dxa"/>
          </w:tcPr>
          <w:p w:rsidR="00563DC5" w:rsidRDefault="00563DC5" w:rsidP="0059694A"/>
        </w:tc>
      </w:tr>
      <w:tr w:rsidR="00563DC5" w:rsidTr="00D63461">
        <w:tc>
          <w:tcPr>
            <w:tcW w:w="900" w:type="dxa"/>
            <w:vMerge w:val="restart"/>
            <w:vAlign w:val="center"/>
          </w:tcPr>
          <w:p w:rsidR="00563DC5" w:rsidRDefault="00563DC5" w:rsidP="005A0385">
            <w:r>
              <w:t>40</w:t>
            </w:r>
          </w:p>
        </w:tc>
        <w:tc>
          <w:tcPr>
            <w:tcW w:w="8910" w:type="dxa"/>
            <w:vAlign w:val="center"/>
          </w:tcPr>
          <w:p w:rsidR="00563DC5" w:rsidRDefault="00563DC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International scientific awards received  by faculties for their research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63DC5" w:rsidRDefault="00563DC5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720" w:type="dxa"/>
          </w:tcPr>
          <w:p w:rsidR="00563DC5" w:rsidRDefault="00563DC5" w:rsidP="00563DC5"/>
        </w:tc>
      </w:tr>
      <w:tr w:rsidR="00563DC5" w:rsidTr="00D63461"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8910" w:type="dxa"/>
            <w:vAlign w:val="center"/>
          </w:tcPr>
          <w:p w:rsidR="00563DC5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63DC5" w:rsidRDefault="00563DC5" w:rsidP="005A0385"/>
          <w:p w:rsidR="00563DC5" w:rsidRDefault="00563DC5" w:rsidP="005A0385"/>
          <w:p w:rsidR="008E7B8A" w:rsidRDefault="008E7B8A" w:rsidP="005A0385"/>
          <w:p w:rsidR="00563DC5" w:rsidRDefault="00563DC5" w:rsidP="005A0385"/>
          <w:p w:rsidR="00563DC5" w:rsidRDefault="00563DC5" w:rsidP="005A0385"/>
          <w:p w:rsidR="00563DC5" w:rsidRDefault="00563DC5" w:rsidP="005A0385"/>
        </w:tc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720" w:type="dxa"/>
          </w:tcPr>
          <w:p w:rsidR="00563DC5" w:rsidRDefault="00563DC5" w:rsidP="00563DC5"/>
        </w:tc>
      </w:tr>
      <w:tr w:rsidR="00563DC5" w:rsidTr="00D63461"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8910" w:type="dxa"/>
            <w:vAlign w:val="center"/>
          </w:tcPr>
          <w:p w:rsidR="00563DC5" w:rsidRPr="00F56B91" w:rsidRDefault="00563DC5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63DC5" w:rsidRDefault="00563DC5" w:rsidP="005A0385"/>
        </w:tc>
        <w:tc>
          <w:tcPr>
            <w:tcW w:w="900" w:type="dxa"/>
            <w:vMerge/>
            <w:vAlign w:val="center"/>
          </w:tcPr>
          <w:p w:rsidR="00563DC5" w:rsidRDefault="00563DC5" w:rsidP="005A0385"/>
        </w:tc>
        <w:tc>
          <w:tcPr>
            <w:tcW w:w="720" w:type="dxa"/>
          </w:tcPr>
          <w:p w:rsidR="00563DC5" w:rsidRDefault="00563DC5" w:rsidP="00563DC5"/>
        </w:tc>
      </w:tr>
      <w:tr w:rsidR="00957403" w:rsidTr="00D63461">
        <w:tc>
          <w:tcPr>
            <w:tcW w:w="900" w:type="dxa"/>
            <w:vMerge w:val="restart"/>
            <w:vAlign w:val="center"/>
          </w:tcPr>
          <w:p w:rsidR="00957403" w:rsidRDefault="00957403" w:rsidP="005A0385">
            <w:r>
              <w:t>41</w:t>
            </w:r>
          </w:p>
        </w:tc>
        <w:tc>
          <w:tcPr>
            <w:tcW w:w="8910" w:type="dxa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Availability of research facilities and resources in the institution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8910" w:type="dxa"/>
            <w:vAlign w:val="center"/>
          </w:tcPr>
          <w:p w:rsidR="00957403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57403" w:rsidRDefault="00957403" w:rsidP="005A0385"/>
          <w:p w:rsidR="008E7B8A" w:rsidRDefault="008E7B8A" w:rsidP="005A0385"/>
          <w:p w:rsidR="00957403" w:rsidRDefault="00957403" w:rsidP="005A0385"/>
          <w:p w:rsidR="00957403" w:rsidRDefault="00957403" w:rsidP="005A0385"/>
          <w:p w:rsidR="00957403" w:rsidRDefault="00957403" w:rsidP="005A0385"/>
        </w:tc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8910" w:type="dxa"/>
            <w:vAlign w:val="center"/>
          </w:tcPr>
          <w:p w:rsidR="00957403" w:rsidRPr="00F56B91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57403" w:rsidRDefault="00957403" w:rsidP="005A0385"/>
        </w:tc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 w:val="restart"/>
            <w:vAlign w:val="center"/>
          </w:tcPr>
          <w:p w:rsidR="00957403" w:rsidRDefault="00957403" w:rsidP="005A0385">
            <w:r>
              <w:t>42</w:t>
            </w:r>
          </w:p>
        </w:tc>
        <w:tc>
          <w:tcPr>
            <w:tcW w:w="8910" w:type="dxa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Integration of research in  individual's career growth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8910" w:type="dxa"/>
            <w:vAlign w:val="center"/>
          </w:tcPr>
          <w:p w:rsidR="00957403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57403" w:rsidRDefault="00957403" w:rsidP="005A0385"/>
          <w:p w:rsidR="00957403" w:rsidRDefault="00957403" w:rsidP="005A0385"/>
          <w:p w:rsidR="00957403" w:rsidRDefault="00957403" w:rsidP="005A0385"/>
          <w:p w:rsidR="008E7B8A" w:rsidRDefault="008E7B8A" w:rsidP="005A0385"/>
          <w:p w:rsidR="00957403" w:rsidRDefault="00957403" w:rsidP="005A0385"/>
        </w:tc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8910" w:type="dxa"/>
            <w:vAlign w:val="center"/>
          </w:tcPr>
          <w:p w:rsidR="00957403" w:rsidRPr="00F56B91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57403" w:rsidRDefault="00957403" w:rsidP="005A0385"/>
        </w:tc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 w:val="restart"/>
            <w:vAlign w:val="center"/>
          </w:tcPr>
          <w:p w:rsidR="00957403" w:rsidRDefault="00957403" w:rsidP="005A0385">
            <w:r>
              <w:t>43</w:t>
            </w:r>
          </w:p>
        </w:tc>
        <w:tc>
          <w:tcPr>
            <w:tcW w:w="8910" w:type="dxa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Contributions of the research findings to society and market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57403" w:rsidRDefault="00957403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8910" w:type="dxa"/>
            <w:vAlign w:val="center"/>
          </w:tcPr>
          <w:p w:rsidR="00957403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57403" w:rsidRDefault="00957403" w:rsidP="005A0385"/>
          <w:p w:rsidR="00957403" w:rsidRDefault="00957403" w:rsidP="005A0385"/>
          <w:p w:rsidR="008E7B8A" w:rsidRDefault="008E7B8A" w:rsidP="005A0385"/>
          <w:p w:rsidR="00957403" w:rsidRDefault="00957403" w:rsidP="005A0385"/>
          <w:p w:rsidR="00957403" w:rsidRDefault="00957403" w:rsidP="005A0385"/>
        </w:tc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720" w:type="dxa"/>
          </w:tcPr>
          <w:p w:rsidR="00957403" w:rsidRDefault="00957403" w:rsidP="00957403"/>
        </w:tc>
      </w:tr>
      <w:tr w:rsidR="00957403" w:rsidTr="00D63461"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8910" w:type="dxa"/>
            <w:vAlign w:val="center"/>
          </w:tcPr>
          <w:p w:rsidR="00957403" w:rsidRPr="00F56B91" w:rsidRDefault="00957403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57403" w:rsidRDefault="00957403" w:rsidP="005A0385"/>
        </w:tc>
        <w:tc>
          <w:tcPr>
            <w:tcW w:w="900" w:type="dxa"/>
            <w:vMerge/>
            <w:vAlign w:val="center"/>
          </w:tcPr>
          <w:p w:rsidR="00957403" w:rsidRDefault="00957403" w:rsidP="005A0385"/>
        </w:tc>
        <w:tc>
          <w:tcPr>
            <w:tcW w:w="720" w:type="dxa"/>
          </w:tcPr>
          <w:p w:rsidR="00957403" w:rsidRDefault="00957403" w:rsidP="00957403"/>
        </w:tc>
      </w:tr>
      <w:tr w:rsidR="00340A18" w:rsidTr="00D63461">
        <w:tc>
          <w:tcPr>
            <w:tcW w:w="900" w:type="dxa"/>
            <w:vMerge w:val="restart"/>
            <w:vAlign w:val="center"/>
          </w:tcPr>
          <w:p w:rsidR="00340A18" w:rsidRDefault="00340A18" w:rsidP="005A0385">
            <w:r>
              <w:t>44</w:t>
            </w:r>
          </w:p>
        </w:tc>
        <w:tc>
          <w:tcPr>
            <w:tcW w:w="8910" w:type="dxa"/>
            <w:vAlign w:val="center"/>
          </w:tcPr>
          <w:p w:rsidR="00340A18" w:rsidRDefault="00340A18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engagement in consultancy/extension works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40A18" w:rsidRDefault="00340A18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720" w:type="dxa"/>
          </w:tcPr>
          <w:p w:rsidR="00340A18" w:rsidRDefault="00340A18" w:rsidP="00340A18"/>
        </w:tc>
      </w:tr>
      <w:tr w:rsidR="00340A18" w:rsidTr="00D63461"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8910" w:type="dxa"/>
            <w:vAlign w:val="center"/>
          </w:tcPr>
          <w:p w:rsidR="00340A18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340A18" w:rsidRDefault="00340A18" w:rsidP="005A0385"/>
          <w:p w:rsidR="00340A18" w:rsidRDefault="00340A18" w:rsidP="005A0385"/>
          <w:p w:rsidR="00340A18" w:rsidRDefault="00340A18" w:rsidP="005A0385"/>
          <w:p w:rsidR="00340A18" w:rsidRDefault="00340A18" w:rsidP="005A0385"/>
          <w:p w:rsidR="008E7B8A" w:rsidRDefault="008E7B8A" w:rsidP="005A0385"/>
        </w:tc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720" w:type="dxa"/>
          </w:tcPr>
          <w:p w:rsidR="00340A18" w:rsidRDefault="00340A18" w:rsidP="00340A18"/>
        </w:tc>
      </w:tr>
      <w:tr w:rsidR="00340A18" w:rsidTr="00D63461"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8910" w:type="dxa"/>
            <w:vAlign w:val="center"/>
          </w:tcPr>
          <w:p w:rsidR="00340A18" w:rsidRPr="00F56B91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340A18" w:rsidRDefault="00340A18" w:rsidP="005A0385"/>
        </w:tc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720" w:type="dxa"/>
          </w:tcPr>
          <w:p w:rsidR="00340A18" w:rsidRDefault="00340A18" w:rsidP="00340A18"/>
        </w:tc>
      </w:tr>
      <w:tr w:rsidR="00340A18" w:rsidTr="00D63461">
        <w:tc>
          <w:tcPr>
            <w:tcW w:w="900" w:type="dxa"/>
            <w:vMerge w:val="restart"/>
            <w:vAlign w:val="center"/>
          </w:tcPr>
          <w:p w:rsidR="00340A18" w:rsidRDefault="00340A18" w:rsidP="005A0385">
            <w:r>
              <w:t>45</w:t>
            </w:r>
          </w:p>
        </w:tc>
        <w:tc>
          <w:tcPr>
            <w:tcW w:w="8910" w:type="dxa"/>
            <w:vAlign w:val="center"/>
          </w:tcPr>
          <w:p w:rsidR="00340A18" w:rsidRDefault="00340A18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Students’ engagement in research projects (beyond the syllabus, particularly in institutional / faculties’ research projects)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40A18" w:rsidRDefault="00340A18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340A18" w:rsidRDefault="00340A18" w:rsidP="00340A18"/>
        </w:tc>
      </w:tr>
      <w:tr w:rsidR="00340A18" w:rsidTr="00D63461"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8910" w:type="dxa"/>
            <w:vAlign w:val="center"/>
          </w:tcPr>
          <w:p w:rsidR="00340A18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340A18" w:rsidRDefault="00340A18" w:rsidP="005A0385"/>
          <w:p w:rsidR="00340A18" w:rsidRDefault="00340A18" w:rsidP="005A0385"/>
          <w:p w:rsidR="00340A18" w:rsidRDefault="00340A18" w:rsidP="005A0385"/>
          <w:p w:rsidR="008E7B8A" w:rsidRDefault="008E7B8A" w:rsidP="005A0385"/>
          <w:p w:rsidR="00340A18" w:rsidRDefault="00340A18" w:rsidP="005A0385"/>
        </w:tc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720" w:type="dxa"/>
          </w:tcPr>
          <w:p w:rsidR="00340A18" w:rsidRDefault="00340A18" w:rsidP="00340A18"/>
        </w:tc>
      </w:tr>
      <w:tr w:rsidR="00340A18" w:rsidTr="00D63461"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8910" w:type="dxa"/>
            <w:vAlign w:val="center"/>
          </w:tcPr>
          <w:p w:rsidR="00340A18" w:rsidRPr="00F56B91" w:rsidRDefault="00340A18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340A18" w:rsidRDefault="00340A18" w:rsidP="005A0385"/>
        </w:tc>
        <w:tc>
          <w:tcPr>
            <w:tcW w:w="900" w:type="dxa"/>
            <w:vMerge/>
            <w:vAlign w:val="center"/>
          </w:tcPr>
          <w:p w:rsidR="00340A18" w:rsidRDefault="00340A18" w:rsidP="005A0385"/>
        </w:tc>
        <w:tc>
          <w:tcPr>
            <w:tcW w:w="720" w:type="dxa"/>
          </w:tcPr>
          <w:p w:rsidR="00340A18" w:rsidRDefault="00340A18" w:rsidP="00340A18"/>
        </w:tc>
      </w:tr>
      <w:tr w:rsidR="0029588F" w:rsidTr="00D63461">
        <w:tc>
          <w:tcPr>
            <w:tcW w:w="900" w:type="dxa"/>
            <w:vMerge w:val="restart"/>
            <w:vAlign w:val="center"/>
          </w:tcPr>
          <w:p w:rsidR="0029588F" w:rsidRDefault="0029588F" w:rsidP="005A0385">
            <w:r>
              <w:t>46</w:t>
            </w:r>
          </w:p>
        </w:tc>
        <w:tc>
          <w:tcPr>
            <w:tcW w:w="8910" w:type="dxa"/>
            <w:vAlign w:val="center"/>
          </w:tcPr>
          <w:p w:rsidR="00983F26" w:rsidRDefault="0029588F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Engaging senior researchers/professors to promote research culture in the institution.</w:t>
            </w:r>
          </w:p>
          <w:p w:rsidR="0029588F" w:rsidRDefault="0029588F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29588F" w:rsidRDefault="0029588F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720" w:type="dxa"/>
          </w:tcPr>
          <w:p w:rsidR="0029588F" w:rsidRDefault="0029588F" w:rsidP="0029588F"/>
        </w:tc>
      </w:tr>
      <w:tr w:rsidR="0029588F" w:rsidTr="00D63461"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8910" w:type="dxa"/>
            <w:vAlign w:val="center"/>
          </w:tcPr>
          <w:p w:rsidR="0029588F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9588F" w:rsidRDefault="0029588F" w:rsidP="005A0385"/>
          <w:p w:rsidR="0029588F" w:rsidRDefault="0029588F" w:rsidP="005A0385"/>
          <w:p w:rsidR="0029588F" w:rsidRDefault="0029588F" w:rsidP="005A0385"/>
          <w:p w:rsidR="008E7B8A" w:rsidRDefault="008E7B8A" w:rsidP="005A0385"/>
          <w:p w:rsidR="0029588F" w:rsidRDefault="0029588F" w:rsidP="005A0385"/>
        </w:tc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720" w:type="dxa"/>
          </w:tcPr>
          <w:p w:rsidR="0029588F" w:rsidRDefault="0029588F" w:rsidP="0029588F"/>
        </w:tc>
      </w:tr>
      <w:tr w:rsidR="0029588F" w:rsidTr="00D63461"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8910" w:type="dxa"/>
            <w:vAlign w:val="center"/>
          </w:tcPr>
          <w:p w:rsidR="0029588F" w:rsidRPr="00F56B91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9588F" w:rsidRDefault="0029588F" w:rsidP="005A0385"/>
        </w:tc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720" w:type="dxa"/>
          </w:tcPr>
          <w:p w:rsidR="0029588F" w:rsidRDefault="0029588F" w:rsidP="0029588F"/>
        </w:tc>
      </w:tr>
      <w:tr w:rsidR="0029588F" w:rsidTr="00D63461">
        <w:tc>
          <w:tcPr>
            <w:tcW w:w="900" w:type="dxa"/>
            <w:vMerge w:val="restart"/>
            <w:vAlign w:val="center"/>
          </w:tcPr>
          <w:p w:rsidR="0029588F" w:rsidRDefault="0029588F" w:rsidP="005A0385">
            <w:r>
              <w:t>47</w:t>
            </w:r>
          </w:p>
        </w:tc>
        <w:tc>
          <w:tcPr>
            <w:tcW w:w="8910" w:type="dxa"/>
            <w:vAlign w:val="center"/>
          </w:tcPr>
          <w:p w:rsidR="0029588F" w:rsidRDefault="0029588F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Documentation, maintenance and security of research data.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9588F" w:rsidRDefault="0029588F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29588F" w:rsidRDefault="0029588F" w:rsidP="0029588F"/>
        </w:tc>
      </w:tr>
      <w:tr w:rsidR="0029588F" w:rsidTr="00D63461"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8910" w:type="dxa"/>
            <w:vAlign w:val="center"/>
          </w:tcPr>
          <w:p w:rsidR="0029588F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9588F" w:rsidRDefault="0029588F" w:rsidP="005A0385"/>
          <w:p w:rsidR="0029588F" w:rsidRDefault="0029588F" w:rsidP="005A0385"/>
          <w:p w:rsidR="0029588F" w:rsidRDefault="0029588F" w:rsidP="005A0385"/>
          <w:p w:rsidR="008E7B8A" w:rsidRDefault="008E7B8A" w:rsidP="005A0385"/>
          <w:p w:rsidR="0029588F" w:rsidRDefault="0029588F" w:rsidP="005A0385"/>
        </w:tc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720" w:type="dxa"/>
          </w:tcPr>
          <w:p w:rsidR="0029588F" w:rsidRDefault="0029588F" w:rsidP="0029588F"/>
        </w:tc>
      </w:tr>
      <w:tr w:rsidR="0029588F" w:rsidTr="00D63461"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8910" w:type="dxa"/>
            <w:vAlign w:val="center"/>
          </w:tcPr>
          <w:p w:rsidR="0029588F" w:rsidRDefault="0029588F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D10BCD" w:rsidRDefault="00D10BCD" w:rsidP="005A0385"/>
        </w:tc>
        <w:tc>
          <w:tcPr>
            <w:tcW w:w="900" w:type="dxa"/>
            <w:vMerge/>
            <w:vAlign w:val="center"/>
          </w:tcPr>
          <w:p w:rsidR="0029588F" w:rsidRDefault="0029588F" w:rsidP="005A0385"/>
        </w:tc>
        <w:tc>
          <w:tcPr>
            <w:tcW w:w="720" w:type="dxa"/>
          </w:tcPr>
          <w:p w:rsidR="0029588F" w:rsidRDefault="0029588F" w:rsidP="0029588F"/>
        </w:tc>
      </w:tr>
      <w:tr w:rsidR="00D10BCD" w:rsidTr="00D63461">
        <w:tc>
          <w:tcPr>
            <w:tcW w:w="900" w:type="dxa"/>
            <w:vMerge w:val="restart"/>
            <w:vAlign w:val="center"/>
          </w:tcPr>
          <w:p w:rsidR="00D10BCD" w:rsidRDefault="00D10BCD" w:rsidP="005A0385">
            <w:r>
              <w:t>48</w:t>
            </w:r>
          </w:p>
        </w:tc>
        <w:tc>
          <w:tcPr>
            <w:tcW w:w="8910" w:type="dxa"/>
            <w:vAlign w:val="center"/>
          </w:tcPr>
          <w:p w:rsidR="00D10BCD" w:rsidRDefault="00D10BCD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management for research activities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10BCD" w:rsidRDefault="00D10BCD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</w:tcPr>
          <w:p w:rsidR="00D10BCD" w:rsidRDefault="00D10BCD" w:rsidP="0029588F"/>
        </w:tc>
      </w:tr>
      <w:tr w:rsidR="00D10BCD" w:rsidTr="00D63461">
        <w:tc>
          <w:tcPr>
            <w:tcW w:w="900" w:type="dxa"/>
            <w:vMerge/>
            <w:vAlign w:val="center"/>
          </w:tcPr>
          <w:p w:rsidR="00D10BCD" w:rsidRDefault="00D10BCD" w:rsidP="005A0385"/>
        </w:tc>
        <w:tc>
          <w:tcPr>
            <w:tcW w:w="8910" w:type="dxa"/>
            <w:vAlign w:val="center"/>
          </w:tcPr>
          <w:p w:rsidR="00D10BCD" w:rsidRDefault="00D10BCD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D10BCD" w:rsidRDefault="00D10BCD" w:rsidP="005A0385"/>
          <w:p w:rsidR="00D10BCD" w:rsidRDefault="00D10BCD" w:rsidP="005A0385"/>
          <w:p w:rsidR="008E7B8A" w:rsidRDefault="008E7B8A" w:rsidP="005A0385"/>
          <w:p w:rsidR="00D10BCD" w:rsidRDefault="00D10BCD" w:rsidP="005A0385"/>
          <w:p w:rsidR="00D10BCD" w:rsidRDefault="00D10BCD" w:rsidP="005A0385"/>
        </w:tc>
        <w:tc>
          <w:tcPr>
            <w:tcW w:w="900" w:type="dxa"/>
            <w:vMerge/>
            <w:vAlign w:val="center"/>
          </w:tcPr>
          <w:p w:rsidR="00D10BCD" w:rsidRDefault="00D10BCD" w:rsidP="005A0385"/>
        </w:tc>
        <w:tc>
          <w:tcPr>
            <w:tcW w:w="720" w:type="dxa"/>
          </w:tcPr>
          <w:p w:rsidR="00D10BCD" w:rsidRDefault="00D10BCD" w:rsidP="0029588F"/>
        </w:tc>
      </w:tr>
      <w:tr w:rsidR="00D10BCD" w:rsidTr="00D63461">
        <w:tc>
          <w:tcPr>
            <w:tcW w:w="900" w:type="dxa"/>
            <w:vMerge/>
            <w:vAlign w:val="center"/>
          </w:tcPr>
          <w:p w:rsidR="00D10BCD" w:rsidRDefault="00D10BCD" w:rsidP="005A0385"/>
        </w:tc>
        <w:tc>
          <w:tcPr>
            <w:tcW w:w="8910" w:type="dxa"/>
            <w:vAlign w:val="center"/>
          </w:tcPr>
          <w:p w:rsidR="00D10BCD" w:rsidRDefault="00D10BCD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D10BCD" w:rsidRDefault="00D10BCD" w:rsidP="005A0385"/>
        </w:tc>
        <w:tc>
          <w:tcPr>
            <w:tcW w:w="900" w:type="dxa"/>
            <w:vMerge/>
            <w:vAlign w:val="center"/>
          </w:tcPr>
          <w:p w:rsidR="00D10BCD" w:rsidRDefault="00D10BCD" w:rsidP="005A0385"/>
        </w:tc>
        <w:tc>
          <w:tcPr>
            <w:tcW w:w="720" w:type="dxa"/>
          </w:tcPr>
          <w:p w:rsidR="00D10BCD" w:rsidRDefault="00D10BCD" w:rsidP="0029588F"/>
        </w:tc>
      </w:tr>
      <w:tr w:rsidR="00CA653B" w:rsidTr="00D63461">
        <w:tc>
          <w:tcPr>
            <w:tcW w:w="900" w:type="dxa"/>
            <w:vMerge w:val="restart"/>
            <w:vAlign w:val="center"/>
          </w:tcPr>
          <w:p w:rsidR="00CA653B" w:rsidRDefault="00CA653B" w:rsidP="005A0385">
            <w:r>
              <w:t>49</w:t>
            </w:r>
          </w:p>
        </w:tc>
        <w:tc>
          <w:tcPr>
            <w:tcW w:w="8910" w:type="dxa"/>
            <w:vAlign w:val="center"/>
          </w:tcPr>
          <w:p w:rsidR="00CA653B" w:rsidRDefault="00CA653B" w:rsidP="005A0385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Collaborative research with other agencies (academic/industry/market)</w:t>
            </w:r>
          </w:p>
          <w:p w:rsidR="00983F26" w:rsidRDefault="00983F26" w:rsidP="005A0385"/>
        </w:tc>
        <w:tc>
          <w:tcPr>
            <w:tcW w:w="900" w:type="dxa"/>
            <w:vMerge w:val="restart"/>
            <w:vAlign w:val="center"/>
          </w:tcPr>
          <w:p w:rsidR="00CA653B" w:rsidRDefault="00CA653B" w:rsidP="005A0385">
            <w:r>
              <w:t>2</w:t>
            </w:r>
          </w:p>
        </w:tc>
        <w:tc>
          <w:tcPr>
            <w:tcW w:w="720" w:type="dxa"/>
          </w:tcPr>
          <w:p w:rsidR="00CA653B" w:rsidRDefault="00CA653B" w:rsidP="0029588F"/>
        </w:tc>
      </w:tr>
      <w:tr w:rsidR="00CA653B" w:rsidTr="00D63461">
        <w:tc>
          <w:tcPr>
            <w:tcW w:w="900" w:type="dxa"/>
            <w:vMerge/>
            <w:vAlign w:val="center"/>
          </w:tcPr>
          <w:p w:rsidR="00CA653B" w:rsidRDefault="00CA653B" w:rsidP="005A0385"/>
        </w:tc>
        <w:tc>
          <w:tcPr>
            <w:tcW w:w="8910" w:type="dxa"/>
            <w:vAlign w:val="center"/>
          </w:tcPr>
          <w:p w:rsidR="00CA653B" w:rsidRDefault="00CA653B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CA653B" w:rsidRDefault="00CA653B" w:rsidP="005A0385"/>
          <w:p w:rsidR="00CA653B" w:rsidRDefault="00CA653B" w:rsidP="005A0385"/>
          <w:p w:rsidR="00CA653B" w:rsidRDefault="00CA653B" w:rsidP="005A0385"/>
          <w:p w:rsidR="008E7B8A" w:rsidRDefault="008E7B8A" w:rsidP="005A0385"/>
          <w:p w:rsidR="00CA653B" w:rsidRDefault="00CA653B" w:rsidP="005A0385"/>
        </w:tc>
        <w:tc>
          <w:tcPr>
            <w:tcW w:w="900" w:type="dxa"/>
            <w:vMerge/>
            <w:vAlign w:val="center"/>
          </w:tcPr>
          <w:p w:rsidR="00CA653B" w:rsidRDefault="00CA653B" w:rsidP="005A0385"/>
        </w:tc>
        <w:tc>
          <w:tcPr>
            <w:tcW w:w="720" w:type="dxa"/>
          </w:tcPr>
          <w:p w:rsidR="00CA653B" w:rsidRDefault="00CA653B" w:rsidP="0029588F"/>
        </w:tc>
      </w:tr>
      <w:tr w:rsidR="00CA653B" w:rsidTr="00D63461">
        <w:tc>
          <w:tcPr>
            <w:tcW w:w="900" w:type="dxa"/>
            <w:vMerge/>
            <w:vAlign w:val="center"/>
          </w:tcPr>
          <w:p w:rsidR="00CA653B" w:rsidRDefault="00CA653B" w:rsidP="005A0385"/>
        </w:tc>
        <w:tc>
          <w:tcPr>
            <w:tcW w:w="8910" w:type="dxa"/>
            <w:vAlign w:val="center"/>
          </w:tcPr>
          <w:p w:rsidR="00CA653B" w:rsidRDefault="00CA653B" w:rsidP="005A03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A653B" w:rsidRDefault="00CA653B" w:rsidP="005A0385"/>
        </w:tc>
        <w:tc>
          <w:tcPr>
            <w:tcW w:w="900" w:type="dxa"/>
            <w:vMerge/>
            <w:vAlign w:val="center"/>
          </w:tcPr>
          <w:p w:rsidR="00CA653B" w:rsidRDefault="00CA653B" w:rsidP="005A0385"/>
        </w:tc>
        <w:tc>
          <w:tcPr>
            <w:tcW w:w="720" w:type="dxa"/>
          </w:tcPr>
          <w:p w:rsidR="00CA653B" w:rsidRDefault="00CA653B" w:rsidP="0029588F"/>
        </w:tc>
      </w:tr>
      <w:tr w:rsidR="00CA653B" w:rsidTr="00D63461">
        <w:tc>
          <w:tcPr>
            <w:tcW w:w="900" w:type="dxa"/>
            <w:vMerge w:val="restart"/>
            <w:vAlign w:val="center"/>
          </w:tcPr>
          <w:p w:rsidR="00CA653B" w:rsidRDefault="00CA653B" w:rsidP="005A0385">
            <w:r>
              <w:t>50</w:t>
            </w:r>
          </w:p>
        </w:tc>
        <w:tc>
          <w:tcPr>
            <w:tcW w:w="8910" w:type="dxa"/>
            <w:vAlign w:val="center"/>
          </w:tcPr>
          <w:p w:rsidR="00CA653B" w:rsidRDefault="00CA653B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Innovations in institutional research</w:t>
            </w:r>
          </w:p>
          <w:p w:rsidR="00983F26" w:rsidRDefault="00983F26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A653B" w:rsidRDefault="00CA653B" w:rsidP="005A03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720" w:type="dxa"/>
          </w:tcPr>
          <w:p w:rsidR="00CA653B" w:rsidRDefault="00CA653B" w:rsidP="00CA653B"/>
        </w:tc>
      </w:tr>
      <w:tr w:rsidR="00CA653B" w:rsidTr="00D63461">
        <w:tc>
          <w:tcPr>
            <w:tcW w:w="900" w:type="dxa"/>
            <w:vMerge/>
          </w:tcPr>
          <w:p w:rsidR="00CA653B" w:rsidRDefault="00CA653B" w:rsidP="00CA653B"/>
        </w:tc>
        <w:tc>
          <w:tcPr>
            <w:tcW w:w="8910" w:type="dxa"/>
          </w:tcPr>
          <w:p w:rsidR="00CA653B" w:rsidRDefault="00CA653B" w:rsidP="00CA65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CA653B" w:rsidRDefault="00CA653B" w:rsidP="00CA65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CA653B" w:rsidRDefault="00CA653B" w:rsidP="00CA65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CA653B" w:rsidRDefault="00CA653B" w:rsidP="00CA65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CA653B" w:rsidRDefault="00CA653B" w:rsidP="00CA65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CA65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CA653B" w:rsidRDefault="00CA653B" w:rsidP="00CA653B"/>
        </w:tc>
        <w:tc>
          <w:tcPr>
            <w:tcW w:w="900" w:type="dxa"/>
            <w:vMerge/>
          </w:tcPr>
          <w:p w:rsidR="00CA653B" w:rsidRDefault="00CA653B" w:rsidP="00CA653B"/>
        </w:tc>
        <w:tc>
          <w:tcPr>
            <w:tcW w:w="720" w:type="dxa"/>
          </w:tcPr>
          <w:p w:rsidR="00CA653B" w:rsidRDefault="00CA653B" w:rsidP="00CA653B"/>
        </w:tc>
      </w:tr>
      <w:tr w:rsidR="00CA653B" w:rsidTr="00D63461">
        <w:tc>
          <w:tcPr>
            <w:tcW w:w="900" w:type="dxa"/>
            <w:vMerge/>
          </w:tcPr>
          <w:p w:rsidR="00CA653B" w:rsidRDefault="00CA653B" w:rsidP="00CA653B"/>
        </w:tc>
        <w:tc>
          <w:tcPr>
            <w:tcW w:w="8910" w:type="dxa"/>
          </w:tcPr>
          <w:p w:rsidR="00CA653B" w:rsidRDefault="00CA653B" w:rsidP="00CA653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A653B" w:rsidRDefault="00CA653B" w:rsidP="00CA653B"/>
        </w:tc>
        <w:tc>
          <w:tcPr>
            <w:tcW w:w="900" w:type="dxa"/>
            <w:vMerge/>
          </w:tcPr>
          <w:p w:rsidR="00CA653B" w:rsidRDefault="00CA653B" w:rsidP="00CA653B"/>
        </w:tc>
        <w:tc>
          <w:tcPr>
            <w:tcW w:w="720" w:type="dxa"/>
          </w:tcPr>
          <w:p w:rsidR="00CA653B" w:rsidRDefault="00CA653B" w:rsidP="00CA653B"/>
        </w:tc>
      </w:tr>
      <w:tr w:rsidR="0015217C" w:rsidTr="00983F26">
        <w:tc>
          <w:tcPr>
            <w:tcW w:w="11430" w:type="dxa"/>
            <w:gridSpan w:val="4"/>
            <w:vAlign w:val="center"/>
          </w:tcPr>
          <w:p w:rsidR="0015217C" w:rsidRDefault="0015217C" w:rsidP="0015217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CRITERION FOUR: PHYSICAL RESOURCES </w:t>
            </w:r>
            <w:r w:rsidR="006D4E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(Weightage : 20)</w:t>
            </w:r>
          </w:p>
        </w:tc>
      </w:tr>
      <w:tr w:rsidR="00205D57" w:rsidTr="00D63461">
        <w:tc>
          <w:tcPr>
            <w:tcW w:w="900" w:type="dxa"/>
            <w:vMerge w:val="restart"/>
            <w:vAlign w:val="center"/>
          </w:tcPr>
          <w:p w:rsidR="00205D57" w:rsidRDefault="00205D57" w:rsidP="00205D57">
            <w:r>
              <w:t>51</w:t>
            </w:r>
          </w:p>
        </w:tc>
        <w:tc>
          <w:tcPr>
            <w:tcW w:w="8910" w:type="dxa"/>
          </w:tcPr>
          <w:p w:rsidR="00205D57" w:rsidRDefault="00205D57" w:rsidP="00205D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Infrastructure facilities meet the standards set for  the public/academic purpose; Measures are taken to make the classrooms and offices conducive and comfortable</w:t>
            </w:r>
          </w:p>
          <w:p w:rsidR="00983F26" w:rsidRDefault="00983F26" w:rsidP="00205D5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05D57" w:rsidRDefault="00205D57" w:rsidP="00205D57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720" w:type="dxa"/>
            <w:vAlign w:val="center"/>
          </w:tcPr>
          <w:p w:rsidR="00205D57" w:rsidRDefault="00205D57" w:rsidP="00205D57"/>
        </w:tc>
      </w:tr>
      <w:tr w:rsidR="00205D57" w:rsidTr="00D63461">
        <w:tc>
          <w:tcPr>
            <w:tcW w:w="900" w:type="dxa"/>
            <w:vMerge/>
            <w:vAlign w:val="center"/>
          </w:tcPr>
          <w:p w:rsidR="00205D57" w:rsidRDefault="00205D57" w:rsidP="00205D57"/>
        </w:tc>
        <w:tc>
          <w:tcPr>
            <w:tcW w:w="8910" w:type="dxa"/>
            <w:vAlign w:val="center"/>
          </w:tcPr>
          <w:p w:rsidR="00205D57" w:rsidRDefault="00205D57" w:rsidP="00205D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05D57" w:rsidRDefault="00205D57" w:rsidP="00205D57"/>
          <w:p w:rsidR="00205D57" w:rsidRDefault="00205D57" w:rsidP="00205D57"/>
          <w:p w:rsidR="00205D57" w:rsidRDefault="00205D57" w:rsidP="00205D57"/>
          <w:p w:rsidR="008E7B8A" w:rsidRDefault="008E7B8A" w:rsidP="00205D57"/>
          <w:p w:rsidR="00205D57" w:rsidRDefault="00205D57" w:rsidP="00205D57"/>
        </w:tc>
        <w:tc>
          <w:tcPr>
            <w:tcW w:w="900" w:type="dxa"/>
            <w:vMerge/>
            <w:vAlign w:val="center"/>
          </w:tcPr>
          <w:p w:rsidR="00205D57" w:rsidRDefault="00205D57" w:rsidP="00205D57"/>
        </w:tc>
        <w:tc>
          <w:tcPr>
            <w:tcW w:w="720" w:type="dxa"/>
            <w:vAlign w:val="center"/>
          </w:tcPr>
          <w:p w:rsidR="00205D57" w:rsidRDefault="00205D57" w:rsidP="00205D57"/>
        </w:tc>
      </w:tr>
      <w:tr w:rsidR="00205D57" w:rsidTr="00D63461">
        <w:tc>
          <w:tcPr>
            <w:tcW w:w="900" w:type="dxa"/>
            <w:vMerge/>
            <w:vAlign w:val="center"/>
          </w:tcPr>
          <w:p w:rsidR="00205D57" w:rsidRDefault="00205D57" w:rsidP="00205D57"/>
        </w:tc>
        <w:tc>
          <w:tcPr>
            <w:tcW w:w="8910" w:type="dxa"/>
            <w:vAlign w:val="center"/>
          </w:tcPr>
          <w:p w:rsidR="00205D57" w:rsidRDefault="00205D57" w:rsidP="00205D5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05D57" w:rsidRDefault="00205D57" w:rsidP="00205D57"/>
        </w:tc>
        <w:tc>
          <w:tcPr>
            <w:tcW w:w="900" w:type="dxa"/>
            <w:vMerge/>
            <w:vAlign w:val="center"/>
          </w:tcPr>
          <w:p w:rsidR="00205D57" w:rsidRDefault="00205D57" w:rsidP="00205D57"/>
        </w:tc>
        <w:tc>
          <w:tcPr>
            <w:tcW w:w="720" w:type="dxa"/>
            <w:vAlign w:val="center"/>
          </w:tcPr>
          <w:p w:rsidR="00205D57" w:rsidRDefault="00205D57" w:rsidP="00205D57"/>
        </w:tc>
      </w:tr>
      <w:tr w:rsidR="00A37485" w:rsidTr="00D63461">
        <w:tc>
          <w:tcPr>
            <w:tcW w:w="900" w:type="dxa"/>
            <w:vMerge w:val="restart"/>
            <w:vAlign w:val="center"/>
          </w:tcPr>
          <w:p w:rsidR="00A37485" w:rsidRDefault="00A37485" w:rsidP="00A37485">
            <w:r>
              <w:t>52</w:t>
            </w:r>
          </w:p>
        </w:tc>
        <w:tc>
          <w:tcPr>
            <w:tcW w:w="8910" w:type="dxa"/>
          </w:tcPr>
          <w:p w:rsidR="00A37485" w:rsidRDefault="00A37485" w:rsidP="00A374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Availability / adequacy and comfort of classroom furniture</w:t>
            </w:r>
          </w:p>
          <w:p w:rsidR="00983F26" w:rsidRDefault="00983F26" w:rsidP="00A3748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37485" w:rsidRDefault="00A37485" w:rsidP="00A37485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720" w:type="dxa"/>
            <w:vAlign w:val="center"/>
          </w:tcPr>
          <w:p w:rsidR="00A37485" w:rsidRDefault="00A37485" w:rsidP="00A37485"/>
        </w:tc>
      </w:tr>
      <w:tr w:rsidR="00A37485" w:rsidTr="00D63461">
        <w:tc>
          <w:tcPr>
            <w:tcW w:w="900" w:type="dxa"/>
            <w:vMerge/>
            <w:vAlign w:val="center"/>
          </w:tcPr>
          <w:p w:rsidR="00A37485" w:rsidRDefault="00A37485" w:rsidP="00A37485"/>
        </w:tc>
        <w:tc>
          <w:tcPr>
            <w:tcW w:w="8910" w:type="dxa"/>
            <w:vAlign w:val="center"/>
          </w:tcPr>
          <w:p w:rsidR="00A37485" w:rsidRDefault="00A37485" w:rsidP="00A374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A37485" w:rsidRDefault="00A37485" w:rsidP="00A37485"/>
          <w:p w:rsidR="00A37485" w:rsidRDefault="00A37485" w:rsidP="00A37485"/>
          <w:p w:rsidR="008E7B8A" w:rsidRDefault="008E7B8A" w:rsidP="00A37485"/>
          <w:p w:rsidR="00A37485" w:rsidRDefault="00A37485" w:rsidP="00A37485"/>
          <w:p w:rsidR="00A37485" w:rsidRDefault="00A37485" w:rsidP="00A37485"/>
        </w:tc>
        <w:tc>
          <w:tcPr>
            <w:tcW w:w="900" w:type="dxa"/>
            <w:vMerge/>
            <w:vAlign w:val="center"/>
          </w:tcPr>
          <w:p w:rsidR="00A37485" w:rsidRDefault="00A37485" w:rsidP="00A37485"/>
        </w:tc>
        <w:tc>
          <w:tcPr>
            <w:tcW w:w="720" w:type="dxa"/>
            <w:vAlign w:val="center"/>
          </w:tcPr>
          <w:p w:rsidR="00A37485" w:rsidRDefault="00A37485" w:rsidP="00A37485"/>
        </w:tc>
      </w:tr>
      <w:tr w:rsidR="00A37485" w:rsidTr="00D63461">
        <w:tc>
          <w:tcPr>
            <w:tcW w:w="900" w:type="dxa"/>
            <w:vMerge/>
            <w:vAlign w:val="center"/>
          </w:tcPr>
          <w:p w:rsidR="00A37485" w:rsidRDefault="00A37485" w:rsidP="00A37485"/>
        </w:tc>
        <w:tc>
          <w:tcPr>
            <w:tcW w:w="8910" w:type="dxa"/>
            <w:vAlign w:val="center"/>
          </w:tcPr>
          <w:p w:rsidR="00A37485" w:rsidRDefault="00A37485" w:rsidP="00A3748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37485" w:rsidRDefault="00A37485" w:rsidP="00A37485"/>
        </w:tc>
        <w:tc>
          <w:tcPr>
            <w:tcW w:w="900" w:type="dxa"/>
            <w:vMerge/>
            <w:vAlign w:val="center"/>
          </w:tcPr>
          <w:p w:rsidR="00A37485" w:rsidRDefault="00A37485" w:rsidP="00A37485"/>
        </w:tc>
        <w:tc>
          <w:tcPr>
            <w:tcW w:w="720" w:type="dxa"/>
            <w:vAlign w:val="center"/>
          </w:tcPr>
          <w:p w:rsidR="00A37485" w:rsidRDefault="00A37485" w:rsidP="00A37485"/>
        </w:tc>
      </w:tr>
      <w:tr w:rsidR="00966A5A" w:rsidTr="00D63461">
        <w:tc>
          <w:tcPr>
            <w:tcW w:w="900" w:type="dxa"/>
            <w:vMerge w:val="restart"/>
            <w:vAlign w:val="center"/>
          </w:tcPr>
          <w:p w:rsidR="00966A5A" w:rsidRDefault="00966A5A" w:rsidP="00966A5A">
            <w:r>
              <w:t>53</w:t>
            </w:r>
          </w:p>
          <w:p w:rsidR="00966A5A" w:rsidRDefault="00966A5A" w:rsidP="00966A5A"/>
          <w:p w:rsidR="00966A5A" w:rsidRDefault="00966A5A" w:rsidP="00966A5A"/>
        </w:tc>
        <w:tc>
          <w:tcPr>
            <w:tcW w:w="8910" w:type="dxa"/>
          </w:tcPr>
          <w:p w:rsidR="00966A5A" w:rsidRDefault="00966A5A" w:rsidP="00966A5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Plans and policies for an emergency, safety, and security of the  stakeholders  as well as infrastructural facilities</w:t>
            </w:r>
          </w:p>
          <w:p w:rsidR="00983F26" w:rsidRDefault="00983F26" w:rsidP="00966A5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66A5A" w:rsidRDefault="00966A5A" w:rsidP="00966A5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966A5A" w:rsidRDefault="00966A5A" w:rsidP="00966A5A"/>
        </w:tc>
      </w:tr>
      <w:tr w:rsidR="00966A5A" w:rsidTr="00D63461">
        <w:tc>
          <w:tcPr>
            <w:tcW w:w="900" w:type="dxa"/>
            <w:vMerge/>
            <w:vAlign w:val="center"/>
          </w:tcPr>
          <w:p w:rsidR="00966A5A" w:rsidRDefault="00966A5A" w:rsidP="00966A5A"/>
        </w:tc>
        <w:tc>
          <w:tcPr>
            <w:tcW w:w="8910" w:type="dxa"/>
            <w:vAlign w:val="center"/>
          </w:tcPr>
          <w:p w:rsidR="00966A5A" w:rsidRDefault="00966A5A" w:rsidP="00966A5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66A5A" w:rsidRDefault="00966A5A" w:rsidP="00966A5A"/>
          <w:p w:rsidR="008E7B8A" w:rsidRDefault="008E7B8A" w:rsidP="00966A5A"/>
          <w:p w:rsidR="00966A5A" w:rsidRDefault="00966A5A" w:rsidP="00966A5A"/>
          <w:p w:rsidR="00966A5A" w:rsidRDefault="00966A5A" w:rsidP="00966A5A"/>
          <w:p w:rsidR="00966A5A" w:rsidRDefault="00966A5A" w:rsidP="00966A5A"/>
        </w:tc>
        <w:tc>
          <w:tcPr>
            <w:tcW w:w="900" w:type="dxa"/>
            <w:vMerge/>
            <w:vAlign w:val="center"/>
          </w:tcPr>
          <w:p w:rsidR="00966A5A" w:rsidRDefault="00966A5A" w:rsidP="00966A5A"/>
        </w:tc>
        <w:tc>
          <w:tcPr>
            <w:tcW w:w="720" w:type="dxa"/>
            <w:vAlign w:val="center"/>
          </w:tcPr>
          <w:p w:rsidR="00966A5A" w:rsidRDefault="00966A5A" w:rsidP="00966A5A"/>
        </w:tc>
      </w:tr>
      <w:tr w:rsidR="00966A5A" w:rsidTr="00D63461">
        <w:tc>
          <w:tcPr>
            <w:tcW w:w="900" w:type="dxa"/>
            <w:vMerge/>
            <w:vAlign w:val="center"/>
          </w:tcPr>
          <w:p w:rsidR="00966A5A" w:rsidRDefault="00966A5A" w:rsidP="00966A5A"/>
        </w:tc>
        <w:tc>
          <w:tcPr>
            <w:tcW w:w="8910" w:type="dxa"/>
            <w:vAlign w:val="center"/>
          </w:tcPr>
          <w:p w:rsidR="00966A5A" w:rsidRDefault="00966A5A" w:rsidP="00966A5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66A5A" w:rsidRDefault="00966A5A" w:rsidP="00966A5A"/>
        </w:tc>
        <w:tc>
          <w:tcPr>
            <w:tcW w:w="900" w:type="dxa"/>
            <w:vMerge/>
            <w:vAlign w:val="center"/>
          </w:tcPr>
          <w:p w:rsidR="00966A5A" w:rsidRDefault="00966A5A" w:rsidP="00966A5A"/>
        </w:tc>
        <w:tc>
          <w:tcPr>
            <w:tcW w:w="720" w:type="dxa"/>
            <w:vAlign w:val="center"/>
          </w:tcPr>
          <w:p w:rsidR="00966A5A" w:rsidRDefault="00966A5A" w:rsidP="00966A5A"/>
        </w:tc>
      </w:tr>
      <w:tr w:rsidR="008C716A" w:rsidTr="00D63461">
        <w:tc>
          <w:tcPr>
            <w:tcW w:w="900" w:type="dxa"/>
            <w:vMerge w:val="restart"/>
            <w:vAlign w:val="center"/>
          </w:tcPr>
          <w:p w:rsidR="008C716A" w:rsidRDefault="008C716A" w:rsidP="008C716A">
            <w:r>
              <w:t>54</w:t>
            </w:r>
          </w:p>
        </w:tc>
        <w:tc>
          <w:tcPr>
            <w:tcW w:w="8910" w:type="dxa"/>
          </w:tcPr>
          <w:p w:rsidR="008C716A" w:rsidRDefault="008C716A" w:rsidP="008C716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Arrangement for electricity and power backup by prioritizing green/renewable energy, and internet reliability/capacity</w:t>
            </w:r>
          </w:p>
          <w:p w:rsidR="00983F26" w:rsidRDefault="00983F26" w:rsidP="008C716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716A" w:rsidRDefault="008C716A" w:rsidP="008C716A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8C716A" w:rsidRDefault="008C716A" w:rsidP="008C716A"/>
        </w:tc>
      </w:tr>
      <w:tr w:rsidR="008C716A" w:rsidTr="00D63461"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891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8C716A" w:rsidRDefault="008C716A" w:rsidP="008C716A"/>
          <w:p w:rsidR="008C716A" w:rsidRDefault="008C716A" w:rsidP="008C716A"/>
          <w:p w:rsidR="008C716A" w:rsidRDefault="008C716A" w:rsidP="008C716A"/>
          <w:p w:rsidR="008E7B8A" w:rsidRDefault="008E7B8A" w:rsidP="008C716A"/>
          <w:p w:rsidR="008C716A" w:rsidRDefault="008C716A" w:rsidP="008C716A"/>
        </w:tc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720" w:type="dxa"/>
            <w:vAlign w:val="center"/>
          </w:tcPr>
          <w:p w:rsidR="008C716A" w:rsidRDefault="008C716A" w:rsidP="008C716A"/>
        </w:tc>
      </w:tr>
      <w:tr w:rsidR="008C716A" w:rsidTr="00D63461"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891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C716A" w:rsidRDefault="008C716A" w:rsidP="008C716A"/>
        </w:tc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720" w:type="dxa"/>
            <w:vAlign w:val="center"/>
          </w:tcPr>
          <w:p w:rsidR="008C716A" w:rsidRDefault="008C716A" w:rsidP="008C716A"/>
        </w:tc>
      </w:tr>
      <w:tr w:rsidR="008C716A" w:rsidTr="00D63461">
        <w:tc>
          <w:tcPr>
            <w:tcW w:w="900" w:type="dxa"/>
            <w:vMerge w:val="restart"/>
            <w:vAlign w:val="center"/>
          </w:tcPr>
          <w:p w:rsidR="008C716A" w:rsidRDefault="008C716A" w:rsidP="008C716A">
            <w:r>
              <w:t>55</w:t>
            </w:r>
          </w:p>
        </w:tc>
        <w:tc>
          <w:tcPr>
            <w:tcW w:w="8910" w:type="dxa"/>
          </w:tcPr>
          <w:p w:rsidR="008C716A" w:rsidRDefault="008C716A" w:rsidP="008C716A">
            <w:pPr>
              <w:textAlignment w:val="top"/>
              <w:rPr>
                <w:rStyle w:val="font21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Integrated software was installed to make work and service delivery effective and automated,</w:t>
            </w:r>
            <w:r>
              <w:rPr>
                <w:rStyle w:val="font21"/>
                <w:rFonts w:hint="eastAsia"/>
                <w:lang w:eastAsia="zh-CN" w:bidi="ar"/>
              </w:rPr>
              <w:t xml:space="preserve"> along with a system for backup.   (EMIS Hardware/software)</w:t>
            </w:r>
          </w:p>
          <w:p w:rsidR="00983F26" w:rsidRDefault="00983F26" w:rsidP="008C716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C716A" w:rsidRDefault="008C716A" w:rsidP="008C716A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8C716A" w:rsidRDefault="008C716A" w:rsidP="008C716A"/>
        </w:tc>
      </w:tr>
      <w:tr w:rsidR="008C716A" w:rsidTr="00D63461"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891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8C716A" w:rsidRDefault="008C716A" w:rsidP="008C716A"/>
          <w:p w:rsidR="008C716A" w:rsidRDefault="008C716A" w:rsidP="008C716A"/>
          <w:p w:rsidR="008E7B8A" w:rsidRDefault="008E7B8A" w:rsidP="008C716A"/>
          <w:p w:rsidR="008C716A" w:rsidRDefault="008C716A" w:rsidP="008C716A"/>
          <w:p w:rsidR="008C716A" w:rsidRDefault="008C716A" w:rsidP="008C716A"/>
        </w:tc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720" w:type="dxa"/>
            <w:vAlign w:val="center"/>
          </w:tcPr>
          <w:p w:rsidR="008C716A" w:rsidRDefault="008C716A" w:rsidP="008C716A"/>
        </w:tc>
      </w:tr>
      <w:tr w:rsidR="008C716A" w:rsidTr="00D63461"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8910" w:type="dxa"/>
            <w:vAlign w:val="center"/>
          </w:tcPr>
          <w:p w:rsidR="008C716A" w:rsidRDefault="008C716A" w:rsidP="008C71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C716A" w:rsidRDefault="008C716A" w:rsidP="008C716A"/>
        </w:tc>
        <w:tc>
          <w:tcPr>
            <w:tcW w:w="900" w:type="dxa"/>
            <w:vMerge/>
            <w:vAlign w:val="center"/>
          </w:tcPr>
          <w:p w:rsidR="008C716A" w:rsidRDefault="008C716A" w:rsidP="008C716A"/>
        </w:tc>
        <w:tc>
          <w:tcPr>
            <w:tcW w:w="720" w:type="dxa"/>
            <w:vAlign w:val="center"/>
          </w:tcPr>
          <w:p w:rsidR="008C716A" w:rsidRDefault="008C716A" w:rsidP="008C716A"/>
        </w:tc>
      </w:tr>
      <w:tr w:rsidR="007977C1" w:rsidTr="00D63461">
        <w:tc>
          <w:tcPr>
            <w:tcW w:w="900" w:type="dxa"/>
            <w:vMerge w:val="restart"/>
            <w:vAlign w:val="center"/>
          </w:tcPr>
          <w:p w:rsidR="007977C1" w:rsidRDefault="007977C1" w:rsidP="007977C1">
            <w:r>
              <w:t>56</w:t>
            </w:r>
          </w:p>
        </w:tc>
        <w:tc>
          <w:tcPr>
            <w:tcW w:w="8910" w:type="dxa"/>
          </w:tcPr>
          <w:p w:rsidR="007977C1" w:rsidRDefault="007977C1" w:rsidP="007977C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Resource provision for and practice of repair/maintenance of infrastructure and equipment</w:t>
            </w:r>
          </w:p>
          <w:p w:rsidR="00983F26" w:rsidRDefault="00983F26" w:rsidP="007977C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977C1" w:rsidRDefault="007977C1" w:rsidP="007977C1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720" w:type="dxa"/>
            <w:vAlign w:val="center"/>
          </w:tcPr>
          <w:p w:rsidR="007977C1" w:rsidRDefault="007977C1" w:rsidP="007977C1"/>
        </w:tc>
      </w:tr>
      <w:tr w:rsidR="007977C1" w:rsidTr="00D63461">
        <w:tc>
          <w:tcPr>
            <w:tcW w:w="900" w:type="dxa"/>
            <w:vMerge/>
            <w:vAlign w:val="center"/>
          </w:tcPr>
          <w:p w:rsidR="007977C1" w:rsidRDefault="007977C1" w:rsidP="007977C1"/>
        </w:tc>
        <w:tc>
          <w:tcPr>
            <w:tcW w:w="8910" w:type="dxa"/>
            <w:vAlign w:val="center"/>
          </w:tcPr>
          <w:p w:rsidR="007977C1" w:rsidRDefault="007977C1" w:rsidP="007977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7977C1" w:rsidRDefault="007977C1" w:rsidP="007977C1"/>
          <w:p w:rsidR="007977C1" w:rsidRDefault="007977C1" w:rsidP="007977C1"/>
          <w:p w:rsidR="008E7B8A" w:rsidRDefault="008E7B8A" w:rsidP="007977C1"/>
          <w:p w:rsidR="007977C1" w:rsidRDefault="007977C1" w:rsidP="007977C1"/>
          <w:p w:rsidR="007977C1" w:rsidRDefault="007977C1" w:rsidP="007977C1"/>
        </w:tc>
        <w:tc>
          <w:tcPr>
            <w:tcW w:w="900" w:type="dxa"/>
            <w:vMerge/>
            <w:vAlign w:val="center"/>
          </w:tcPr>
          <w:p w:rsidR="007977C1" w:rsidRDefault="007977C1" w:rsidP="007977C1"/>
        </w:tc>
        <w:tc>
          <w:tcPr>
            <w:tcW w:w="720" w:type="dxa"/>
            <w:vAlign w:val="center"/>
          </w:tcPr>
          <w:p w:rsidR="007977C1" w:rsidRDefault="007977C1" w:rsidP="007977C1"/>
        </w:tc>
      </w:tr>
      <w:tr w:rsidR="007977C1" w:rsidTr="00D63461">
        <w:tc>
          <w:tcPr>
            <w:tcW w:w="900" w:type="dxa"/>
            <w:vMerge/>
            <w:vAlign w:val="center"/>
          </w:tcPr>
          <w:p w:rsidR="007977C1" w:rsidRDefault="007977C1" w:rsidP="007977C1"/>
        </w:tc>
        <w:tc>
          <w:tcPr>
            <w:tcW w:w="8910" w:type="dxa"/>
            <w:vAlign w:val="center"/>
          </w:tcPr>
          <w:p w:rsidR="007977C1" w:rsidRDefault="007977C1" w:rsidP="007977C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977C1" w:rsidRDefault="007977C1" w:rsidP="007977C1"/>
        </w:tc>
        <w:tc>
          <w:tcPr>
            <w:tcW w:w="900" w:type="dxa"/>
            <w:vMerge/>
            <w:vAlign w:val="center"/>
          </w:tcPr>
          <w:p w:rsidR="007977C1" w:rsidRDefault="007977C1" w:rsidP="007977C1"/>
        </w:tc>
        <w:tc>
          <w:tcPr>
            <w:tcW w:w="720" w:type="dxa"/>
            <w:vAlign w:val="center"/>
          </w:tcPr>
          <w:p w:rsidR="007977C1" w:rsidRDefault="007977C1" w:rsidP="007977C1"/>
        </w:tc>
      </w:tr>
      <w:tr w:rsidR="002230A4" w:rsidTr="00D63461">
        <w:tc>
          <w:tcPr>
            <w:tcW w:w="900" w:type="dxa"/>
            <w:vMerge w:val="restart"/>
            <w:vAlign w:val="center"/>
          </w:tcPr>
          <w:p w:rsidR="002230A4" w:rsidRDefault="002230A4" w:rsidP="002230A4">
            <w:r>
              <w:t>57</w:t>
            </w:r>
          </w:p>
        </w:tc>
        <w:tc>
          <w:tcPr>
            <w:tcW w:w="8910" w:type="dxa"/>
          </w:tcPr>
          <w:p w:rsidR="002230A4" w:rsidRDefault="002230A4" w:rsidP="002230A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Approaches and techniques adopted to maintain the cleanliness and beautification of infrastructure and campus premises.</w:t>
            </w:r>
          </w:p>
          <w:p w:rsidR="00983F26" w:rsidRDefault="00983F26" w:rsidP="002230A4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230A4" w:rsidRDefault="002230A4" w:rsidP="002230A4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2230A4" w:rsidRDefault="002230A4" w:rsidP="002230A4"/>
        </w:tc>
      </w:tr>
      <w:tr w:rsidR="002230A4" w:rsidTr="00D63461">
        <w:tc>
          <w:tcPr>
            <w:tcW w:w="900" w:type="dxa"/>
            <w:vMerge/>
            <w:vAlign w:val="center"/>
          </w:tcPr>
          <w:p w:rsidR="002230A4" w:rsidRDefault="002230A4" w:rsidP="002230A4"/>
        </w:tc>
        <w:tc>
          <w:tcPr>
            <w:tcW w:w="8910" w:type="dxa"/>
            <w:vAlign w:val="center"/>
          </w:tcPr>
          <w:p w:rsidR="002230A4" w:rsidRDefault="002230A4" w:rsidP="002230A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2230A4" w:rsidRDefault="002230A4" w:rsidP="002230A4"/>
          <w:p w:rsidR="002230A4" w:rsidRDefault="002230A4" w:rsidP="002230A4"/>
          <w:p w:rsidR="008E7B8A" w:rsidRDefault="008E7B8A" w:rsidP="002230A4"/>
          <w:p w:rsidR="002230A4" w:rsidRDefault="002230A4" w:rsidP="002230A4"/>
          <w:p w:rsidR="002230A4" w:rsidRDefault="002230A4" w:rsidP="002230A4"/>
        </w:tc>
        <w:tc>
          <w:tcPr>
            <w:tcW w:w="900" w:type="dxa"/>
            <w:vMerge/>
            <w:vAlign w:val="center"/>
          </w:tcPr>
          <w:p w:rsidR="002230A4" w:rsidRDefault="002230A4" w:rsidP="002230A4"/>
        </w:tc>
        <w:tc>
          <w:tcPr>
            <w:tcW w:w="720" w:type="dxa"/>
            <w:vAlign w:val="center"/>
          </w:tcPr>
          <w:p w:rsidR="002230A4" w:rsidRDefault="002230A4" w:rsidP="002230A4"/>
        </w:tc>
      </w:tr>
      <w:tr w:rsidR="002230A4" w:rsidTr="00D63461">
        <w:tc>
          <w:tcPr>
            <w:tcW w:w="900" w:type="dxa"/>
            <w:vMerge/>
            <w:vAlign w:val="center"/>
          </w:tcPr>
          <w:p w:rsidR="002230A4" w:rsidRDefault="002230A4" w:rsidP="002230A4"/>
        </w:tc>
        <w:tc>
          <w:tcPr>
            <w:tcW w:w="8910" w:type="dxa"/>
            <w:vAlign w:val="center"/>
          </w:tcPr>
          <w:p w:rsidR="002230A4" w:rsidRDefault="002230A4" w:rsidP="002230A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2230A4" w:rsidRDefault="002230A4" w:rsidP="002230A4"/>
        </w:tc>
        <w:tc>
          <w:tcPr>
            <w:tcW w:w="900" w:type="dxa"/>
            <w:vMerge/>
            <w:vAlign w:val="center"/>
          </w:tcPr>
          <w:p w:rsidR="002230A4" w:rsidRDefault="002230A4" w:rsidP="002230A4"/>
        </w:tc>
        <w:tc>
          <w:tcPr>
            <w:tcW w:w="720" w:type="dxa"/>
            <w:vAlign w:val="center"/>
          </w:tcPr>
          <w:p w:rsidR="002230A4" w:rsidRDefault="002230A4" w:rsidP="002230A4"/>
        </w:tc>
      </w:tr>
      <w:tr w:rsidR="00CC271E" w:rsidTr="00D63461">
        <w:tc>
          <w:tcPr>
            <w:tcW w:w="900" w:type="dxa"/>
            <w:vMerge w:val="restart"/>
            <w:vAlign w:val="center"/>
          </w:tcPr>
          <w:p w:rsidR="00CC271E" w:rsidRDefault="00CC271E" w:rsidP="00CC271E">
            <w:r>
              <w:t>58</w:t>
            </w:r>
          </w:p>
        </w:tc>
        <w:tc>
          <w:tcPr>
            <w:tcW w:w="8910" w:type="dxa"/>
          </w:tcPr>
          <w:p w:rsidR="00CC271E" w:rsidRDefault="00CC271E" w:rsidP="00CC271E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Arrangement for the supply of safe and adequate drinking and water and sanitation provision (availability/cleaning-ness of toilets, waste management, …)</w:t>
            </w:r>
          </w:p>
          <w:p w:rsidR="00983F26" w:rsidRDefault="00983F26" w:rsidP="00CC271E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C271E" w:rsidRDefault="00CC271E" w:rsidP="00CC271E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CC271E" w:rsidRDefault="00CC271E" w:rsidP="00CC271E"/>
        </w:tc>
      </w:tr>
      <w:tr w:rsidR="00CC271E" w:rsidTr="00D63461">
        <w:tc>
          <w:tcPr>
            <w:tcW w:w="900" w:type="dxa"/>
            <w:vMerge/>
            <w:vAlign w:val="center"/>
          </w:tcPr>
          <w:p w:rsidR="00CC271E" w:rsidRDefault="00CC271E" w:rsidP="00CC271E"/>
        </w:tc>
        <w:tc>
          <w:tcPr>
            <w:tcW w:w="8910" w:type="dxa"/>
            <w:vAlign w:val="center"/>
          </w:tcPr>
          <w:p w:rsidR="00CC271E" w:rsidRDefault="00CC271E" w:rsidP="00CC27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CC271E" w:rsidRDefault="00CC271E" w:rsidP="00CC271E"/>
          <w:p w:rsidR="00CC271E" w:rsidRDefault="00CC271E" w:rsidP="00CC271E"/>
          <w:p w:rsidR="00CC271E" w:rsidRDefault="00CC271E" w:rsidP="00CC271E"/>
          <w:p w:rsidR="00CC271E" w:rsidRDefault="00CC271E" w:rsidP="00CC271E"/>
          <w:p w:rsidR="008E7B8A" w:rsidRDefault="008E7B8A" w:rsidP="00CC271E"/>
        </w:tc>
        <w:tc>
          <w:tcPr>
            <w:tcW w:w="900" w:type="dxa"/>
            <w:vMerge/>
            <w:vAlign w:val="center"/>
          </w:tcPr>
          <w:p w:rsidR="00CC271E" w:rsidRDefault="00CC271E" w:rsidP="00CC271E"/>
        </w:tc>
        <w:tc>
          <w:tcPr>
            <w:tcW w:w="720" w:type="dxa"/>
            <w:vAlign w:val="center"/>
          </w:tcPr>
          <w:p w:rsidR="00CC271E" w:rsidRDefault="00CC271E" w:rsidP="00CC271E"/>
        </w:tc>
      </w:tr>
      <w:tr w:rsidR="00CC271E" w:rsidTr="00D63461">
        <w:tc>
          <w:tcPr>
            <w:tcW w:w="900" w:type="dxa"/>
            <w:vMerge/>
            <w:vAlign w:val="center"/>
          </w:tcPr>
          <w:p w:rsidR="00CC271E" w:rsidRDefault="00CC271E" w:rsidP="00CC271E"/>
        </w:tc>
        <w:tc>
          <w:tcPr>
            <w:tcW w:w="8910" w:type="dxa"/>
            <w:vAlign w:val="center"/>
          </w:tcPr>
          <w:p w:rsidR="00CC271E" w:rsidRDefault="00CC271E" w:rsidP="00CC271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C271E" w:rsidRDefault="00CC271E" w:rsidP="00CC271E"/>
        </w:tc>
        <w:tc>
          <w:tcPr>
            <w:tcW w:w="900" w:type="dxa"/>
            <w:vMerge/>
            <w:vAlign w:val="center"/>
          </w:tcPr>
          <w:p w:rsidR="00CC271E" w:rsidRDefault="00CC271E" w:rsidP="00CC271E"/>
        </w:tc>
        <w:tc>
          <w:tcPr>
            <w:tcW w:w="720" w:type="dxa"/>
            <w:vAlign w:val="center"/>
          </w:tcPr>
          <w:p w:rsidR="00CC271E" w:rsidRDefault="00CC271E" w:rsidP="00CC271E"/>
        </w:tc>
      </w:tr>
      <w:tr w:rsidR="00501F92" w:rsidTr="00D63461">
        <w:tc>
          <w:tcPr>
            <w:tcW w:w="900" w:type="dxa"/>
            <w:vMerge w:val="restart"/>
            <w:vAlign w:val="center"/>
          </w:tcPr>
          <w:p w:rsidR="00501F92" w:rsidRDefault="00501F92" w:rsidP="00501F92">
            <w:r>
              <w:t>59</w:t>
            </w:r>
          </w:p>
        </w:tc>
        <w:tc>
          <w:tcPr>
            <w:tcW w:w="8910" w:type="dxa"/>
          </w:tcPr>
          <w:p w:rsidR="00501F92" w:rsidRDefault="00501F92" w:rsidP="00501F92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Optimum utilization of infrastructure and other resources</w:t>
            </w:r>
          </w:p>
          <w:p w:rsidR="00983F26" w:rsidRDefault="00983F26" w:rsidP="00501F92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501F92" w:rsidRDefault="00501F92" w:rsidP="00501F92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501F92" w:rsidRDefault="00501F92" w:rsidP="00501F92"/>
        </w:tc>
      </w:tr>
      <w:tr w:rsidR="00501F92" w:rsidTr="00D63461">
        <w:tc>
          <w:tcPr>
            <w:tcW w:w="900" w:type="dxa"/>
            <w:vMerge/>
            <w:vAlign w:val="center"/>
          </w:tcPr>
          <w:p w:rsidR="00501F92" w:rsidRDefault="00501F92" w:rsidP="00501F92"/>
        </w:tc>
        <w:tc>
          <w:tcPr>
            <w:tcW w:w="8910" w:type="dxa"/>
            <w:vAlign w:val="center"/>
          </w:tcPr>
          <w:p w:rsidR="00501F92" w:rsidRDefault="00501F92" w:rsidP="00501F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01F92" w:rsidRDefault="00501F92" w:rsidP="00501F92"/>
          <w:p w:rsidR="00501F92" w:rsidRDefault="00501F92" w:rsidP="00501F92"/>
          <w:p w:rsidR="008E7B8A" w:rsidRDefault="008E7B8A" w:rsidP="00501F92"/>
          <w:p w:rsidR="00501F92" w:rsidRDefault="00501F92" w:rsidP="00501F92"/>
          <w:p w:rsidR="00501F92" w:rsidRDefault="00501F92" w:rsidP="00501F92"/>
        </w:tc>
        <w:tc>
          <w:tcPr>
            <w:tcW w:w="900" w:type="dxa"/>
            <w:vMerge/>
            <w:vAlign w:val="center"/>
          </w:tcPr>
          <w:p w:rsidR="00501F92" w:rsidRDefault="00501F92" w:rsidP="00501F92"/>
        </w:tc>
        <w:tc>
          <w:tcPr>
            <w:tcW w:w="720" w:type="dxa"/>
            <w:vAlign w:val="center"/>
          </w:tcPr>
          <w:p w:rsidR="00501F92" w:rsidRDefault="00501F92" w:rsidP="00501F92"/>
        </w:tc>
      </w:tr>
      <w:tr w:rsidR="00501F92" w:rsidTr="00D63461">
        <w:tc>
          <w:tcPr>
            <w:tcW w:w="900" w:type="dxa"/>
            <w:vMerge/>
            <w:vAlign w:val="center"/>
          </w:tcPr>
          <w:p w:rsidR="00501F92" w:rsidRDefault="00501F92" w:rsidP="00501F92"/>
        </w:tc>
        <w:tc>
          <w:tcPr>
            <w:tcW w:w="8910" w:type="dxa"/>
            <w:vAlign w:val="center"/>
          </w:tcPr>
          <w:p w:rsidR="00501F92" w:rsidRDefault="00501F92" w:rsidP="00501F9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01F92" w:rsidRDefault="00501F92" w:rsidP="00501F92"/>
        </w:tc>
        <w:tc>
          <w:tcPr>
            <w:tcW w:w="900" w:type="dxa"/>
            <w:vMerge/>
            <w:vAlign w:val="center"/>
          </w:tcPr>
          <w:p w:rsidR="00501F92" w:rsidRDefault="00501F92" w:rsidP="00501F92"/>
        </w:tc>
        <w:tc>
          <w:tcPr>
            <w:tcW w:w="720" w:type="dxa"/>
            <w:vAlign w:val="center"/>
          </w:tcPr>
          <w:p w:rsidR="00501F92" w:rsidRDefault="00501F92" w:rsidP="00501F92"/>
        </w:tc>
      </w:tr>
      <w:tr w:rsidR="00363843" w:rsidTr="00D63461">
        <w:tc>
          <w:tcPr>
            <w:tcW w:w="900" w:type="dxa"/>
            <w:vMerge w:val="restart"/>
            <w:vAlign w:val="center"/>
          </w:tcPr>
          <w:p w:rsidR="00363843" w:rsidRDefault="00C24D25" w:rsidP="00363843">
            <w:r>
              <w:t>60</w:t>
            </w:r>
          </w:p>
        </w:tc>
        <w:tc>
          <w:tcPr>
            <w:tcW w:w="8910" w:type="dxa"/>
          </w:tcPr>
          <w:p w:rsidR="00363843" w:rsidRDefault="00363843" w:rsidP="003638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Availability of basic health facilities in the institution.</w:t>
            </w:r>
          </w:p>
          <w:p w:rsidR="00983F26" w:rsidRDefault="00983F26" w:rsidP="0036384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63843" w:rsidRDefault="00363843" w:rsidP="00363843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0.5</w:t>
            </w:r>
          </w:p>
        </w:tc>
        <w:tc>
          <w:tcPr>
            <w:tcW w:w="720" w:type="dxa"/>
            <w:vAlign w:val="center"/>
          </w:tcPr>
          <w:p w:rsidR="00363843" w:rsidRDefault="00363843" w:rsidP="00363843"/>
        </w:tc>
      </w:tr>
      <w:tr w:rsidR="008E7B8A" w:rsidTr="00D63461">
        <w:tc>
          <w:tcPr>
            <w:tcW w:w="900" w:type="dxa"/>
            <w:vMerge/>
            <w:vAlign w:val="center"/>
          </w:tcPr>
          <w:p w:rsidR="008E7B8A" w:rsidRDefault="008E7B8A" w:rsidP="00363843"/>
        </w:tc>
        <w:tc>
          <w:tcPr>
            <w:tcW w:w="8910" w:type="dxa"/>
            <w:vMerge w:val="restart"/>
            <w:vAlign w:val="center"/>
          </w:tcPr>
          <w:p w:rsidR="008E7B8A" w:rsidRDefault="008E7B8A" w:rsidP="003638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8E7B8A" w:rsidRDefault="008E7B8A" w:rsidP="00363843"/>
          <w:p w:rsidR="008E7B8A" w:rsidRDefault="008E7B8A" w:rsidP="00363843"/>
          <w:p w:rsidR="008E7B8A" w:rsidRDefault="008E7B8A" w:rsidP="00363843"/>
          <w:p w:rsidR="008E7B8A" w:rsidRDefault="008E7B8A" w:rsidP="00363843"/>
        </w:tc>
        <w:tc>
          <w:tcPr>
            <w:tcW w:w="900" w:type="dxa"/>
            <w:vMerge/>
            <w:vAlign w:val="center"/>
          </w:tcPr>
          <w:p w:rsidR="008E7B8A" w:rsidRDefault="008E7B8A" w:rsidP="00363843"/>
        </w:tc>
        <w:tc>
          <w:tcPr>
            <w:tcW w:w="720" w:type="dxa"/>
            <w:vAlign w:val="center"/>
          </w:tcPr>
          <w:p w:rsidR="008E7B8A" w:rsidRDefault="008E7B8A" w:rsidP="00363843"/>
        </w:tc>
      </w:tr>
      <w:tr w:rsidR="008E7B8A" w:rsidTr="00D63461">
        <w:tc>
          <w:tcPr>
            <w:tcW w:w="900" w:type="dxa"/>
            <w:vMerge/>
            <w:vAlign w:val="center"/>
          </w:tcPr>
          <w:p w:rsidR="008E7B8A" w:rsidRDefault="008E7B8A" w:rsidP="00363843"/>
        </w:tc>
        <w:tc>
          <w:tcPr>
            <w:tcW w:w="8910" w:type="dxa"/>
            <w:vMerge/>
            <w:vAlign w:val="center"/>
          </w:tcPr>
          <w:p w:rsidR="008E7B8A" w:rsidRDefault="008E7B8A" w:rsidP="00363843"/>
        </w:tc>
        <w:tc>
          <w:tcPr>
            <w:tcW w:w="900" w:type="dxa"/>
            <w:vMerge/>
            <w:vAlign w:val="center"/>
          </w:tcPr>
          <w:p w:rsidR="008E7B8A" w:rsidRDefault="008E7B8A" w:rsidP="00363843"/>
        </w:tc>
        <w:tc>
          <w:tcPr>
            <w:tcW w:w="720" w:type="dxa"/>
            <w:vAlign w:val="center"/>
          </w:tcPr>
          <w:p w:rsidR="008E7B8A" w:rsidRDefault="008E7B8A" w:rsidP="00363843"/>
        </w:tc>
      </w:tr>
      <w:tr w:rsidR="00363843" w:rsidTr="00D63461">
        <w:tc>
          <w:tcPr>
            <w:tcW w:w="900" w:type="dxa"/>
            <w:vMerge/>
            <w:vAlign w:val="center"/>
          </w:tcPr>
          <w:p w:rsidR="00363843" w:rsidRDefault="00363843" w:rsidP="00363843"/>
        </w:tc>
        <w:tc>
          <w:tcPr>
            <w:tcW w:w="8910" w:type="dxa"/>
            <w:vAlign w:val="center"/>
          </w:tcPr>
          <w:p w:rsidR="00363843" w:rsidRDefault="00363843" w:rsidP="0036384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363843" w:rsidRDefault="00363843" w:rsidP="00363843"/>
        </w:tc>
        <w:tc>
          <w:tcPr>
            <w:tcW w:w="900" w:type="dxa"/>
            <w:vMerge/>
            <w:vAlign w:val="center"/>
          </w:tcPr>
          <w:p w:rsidR="00363843" w:rsidRDefault="00363843" w:rsidP="00363843"/>
        </w:tc>
        <w:tc>
          <w:tcPr>
            <w:tcW w:w="720" w:type="dxa"/>
            <w:vAlign w:val="center"/>
          </w:tcPr>
          <w:p w:rsidR="00363843" w:rsidRDefault="00363843" w:rsidP="00363843"/>
        </w:tc>
      </w:tr>
      <w:tr w:rsidR="003F2EBD" w:rsidTr="00D63461">
        <w:tc>
          <w:tcPr>
            <w:tcW w:w="900" w:type="dxa"/>
            <w:vMerge w:val="restart"/>
            <w:vAlign w:val="center"/>
          </w:tcPr>
          <w:p w:rsidR="003F2EBD" w:rsidRDefault="00EC5D18" w:rsidP="00C24D25">
            <w:r>
              <w:t>61</w:t>
            </w:r>
          </w:p>
        </w:tc>
        <w:tc>
          <w:tcPr>
            <w:tcW w:w="8910" w:type="dxa"/>
          </w:tcPr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Details of following :</w:t>
            </w:r>
          </w:p>
        </w:tc>
        <w:tc>
          <w:tcPr>
            <w:tcW w:w="900" w:type="dxa"/>
            <w:vMerge w:val="restart"/>
            <w:vAlign w:val="center"/>
          </w:tcPr>
          <w:p w:rsidR="003F2EBD" w:rsidRDefault="00EC5D18" w:rsidP="00C24D25">
            <w:r>
              <w:t>3</w:t>
            </w:r>
          </w:p>
        </w:tc>
        <w:tc>
          <w:tcPr>
            <w:tcW w:w="720" w:type="dxa"/>
            <w:vAlign w:val="center"/>
          </w:tcPr>
          <w:p w:rsidR="003F2EBD" w:rsidRDefault="003F2EBD" w:rsidP="00C24D25"/>
        </w:tc>
      </w:tr>
      <w:tr w:rsidR="003F2EBD" w:rsidTr="00D63461">
        <w:tc>
          <w:tcPr>
            <w:tcW w:w="900" w:type="dxa"/>
            <w:vMerge/>
            <w:vAlign w:val="center"/>
          </w:tcPr>
          <w:p w:rsidR="003F2EBD" w:rsidRDefault="003F2EBD" w:rsidP="00C24D25"/>
        </w:tc>
        <w:tc>
          <w:tcPr>
            <w:tcW w:w="8910" w:type="dxa"/>
          </w:tcPr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a. Total space of the library                                                               [        ]</w:t>
            </w: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b.  Space &amp; capacity of a reading room                                             [        ]</w:t>
            </w: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c. Total number of books, references &amp; journals (also types)           [        ]</w:t>
            </w: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d. Latest or new arrivals to the library                                               [        ]</w:t>
            </w: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e. Library automation                                                                         [        ]</w:t>
            </w: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lastRenderedPageBreak/>
              <w:t xml:space="preserve">f. </w:t>
            </w:r>
            <w:r w:rsidRPr="0073490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 w:bidi="ar"/>
              </w:rPr>
              <w:t>Cataloging                                                                                       [        ]</w:t>
            </w:r>
          </w:p>
        </w:tc>
        <w:tc>
          <w:tcPr>
            <w:tcW w:w="900" w:type="dxa"/>
            <w:vMerge/>
            <w:vAlign w:val="center"/>
          </w:tcPr>
          <w:p w:rsidR="003F2EBD" w:rsidRDefault="003F2EBD" w:rsidP="00C24D25"/>
        </w:tc>
        <w:tc>
          <w:tcPr>
            <w:tcW w:w="720" w:type="dxa"/>
            <w:vAlign w:val="center"/>
          </w:tcPr>
          <w:p w:rsidR="003F2EBD" w:rsidRDefault="003F2EBD" w:rsidP="00C24D25"/>
        </w:tc>
      </w:tr>
      <w:tr w:rsidR="003F2EBD" w:rsidTr="00D63461">
        <w:tc>
          <w:tcPr>
            <w:tcW w:w="900" w:type="dxa"/>
            <w:vMerge/>
            <w:vAlign w:val="center"/>
          </w:tcPr>
          <w:p w:rsidR="003F2EBD" w:rsidRDefault="003F2EBD" w:rsidP="00C24D25"/>
        </w:tc>
        <w:tc>
          <w:tcPr>
            <w:tcW w:w="8910" w:type="dxa"/>
          </w:tcPr>
          <w:p w:rsidR="003F2EBD" w:rsidRDefault="003F2EBD" w:rsidP="003F2E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8A" w:rsidRDefault="008E7B8A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3F2EBD" w:rsidRDefault="003F2EBD" w:rsidP="00C24D25"/>
        </w:tc>
        <w:tc>
          <w:tcPr>
            <w:tcW w:w="720" w:type="dxa"/>
            <w:vAlign w:val="center"/>
          </w:tcPr>
          <w:p w:rsidR="003F2EBD" w:rsidRDefault="003F2EBD" w:rsidP="00C24D25"/>
        </w:tc>
      </w:tr>
      <w:tr w:rsidR="003F2EBD" w:rsidTr="00D63461">
        <w:tc>
          <w:tcPr>
            <w:tcW w:w="900" w:type="dxa"/>
            <w:vMerge/>
            <w:vAlign w:val="center"/>
          </w:tcPr>
          <w:p w:rsidR="003F2EBD" w:rsidRDefault="003F2EBD" w:rsidP="00C24D25"/>
        </w:tc>
        <w:tc>
          <w:tcPr>
            <w:tcW w:w="8910" w:type="dxa"/>
          </w:tcPr>
          <w:p w:rsidR="003F2EBD" w:rsidRDefault="003F2EBD" w:rsidP="003F2E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3F2EBD" w:rsidRDefault="003F2EBD" w:rsidP="00C24D25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3F2EBD" w:rsidRDefault="003F2EBD" w:rsidP="00C24D25"/>
        </w:tc>
        <w:tc>
          <w:tcPr>
            <w:tcW w:w="720" w:type="dxa"/>
            <w:vAlign w:val="center"/>
          </w:tcPr>
          <w:p w:rsidR="003F2EBD" w:rsidRDefault="003F2EBD" w:rsidP="00C24D25"/>
        </w:tc>
      </w:tr>
      <w:tr w:rsidR="0093094C" w:rsidTr="00D63461">
        <w:tc>
          <w:tcPr>
            <w:tcW w:w="900" w:type="dxa"/>
            <w:vMerge w:val="restart"/>
            <w:vAlign w:val="center"/>
          </w:tcPr>
          <w:p w:rsidR="0093094C" w:rsidRDefault="0093094C" w:rsidP="00EC5D18">
            <w:r>
              <w:t>62</w:t>
            </w:r>
          </w:p>
        </w:tc>
        <w:tc>
          <w:tcPr>
            <w:tcW w:w="8910" w:type="dxa"/>
          </w:tcPr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Outdoor/ Indoor Sports options offered in the institution and participation in national/ international events or other levels of competitions.</w:t>
            </w:r>
          </w:p>
          <w:p w:rsidR="00983F26" w:rsidRDefault="00983F26" w:rsidP="00EC5D1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3094C" w:rsidRDefault="0093094C" w:rsidP="00EC5D18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720" w:type="dxa"/>
            <w:vAlign w:val="center"/>
          </w:tcPr>
          <w:p w:rsidR="0093094C" w:rsidRDefault="0093094C" w:rsidP="00EC5D18"/>
        </w:tc>
      </w:tr>
      <w:tr w:rsidR="0093094C" w:rsidTr="00D63461">
        <w:tc>
          <w:tcPr>
            <w:tcW w:w="900" w:type="dxa"/>
            <w:vMerge/>
            <w:vAlign w:val="center"/>
          </w:tcPr>
          <w:p w:rsidR="0093094C" w:rsidRDefault="0093094C" w:rsidP="00EC5D18"/>
        </w:tc>
        <w:tc>
          <w:tcPr>
            <w:tcW w:w="8910" w:type="dxa"/>
          </w:tcPr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3094C" w:rsidRDefault="0093094C" w:rsidP="00EC5D18"/>
        </w:tc>
        <w:tc>
          <w:tcPr>
            <w:tcW w:w="720" w:type="dxa"/>
            <w:vAlign w:val="center"/>
          </w:tcPr>
          <w:p w:rsidR="0093094C" w:rsidRDefault="0093094C" w:rsidP="00EC5D18"/>
        </w:tc>
      </w:tr>
      <w:tr w:rsidR="0093094C" w:rsidTr="00D63461">
        <w:tc>
          <w:tcPr>
            <w:tcW w:w="900" w:type="dxa"/>
            <w:vMerge/>
            <w:vAlign w:val="center"/>
          </w:tcPr>
          <w:p w:rsidR="0093094C" w:rsidRDefault="0093094C" w:rsidP="00EC5D18"/>
        </w:tc>
        <w:tc>
          <w:tcPr>
            <w:tcW w:w="8910" w:type="dxa"/>
          </w:tcPr>
          <w:p w:rsidR="0093094C" w:rsidRDefault="0093094C" w:rsidP="00EC5D1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3094C" w:rsidRDefault="0093094C" w:rsidP="00EC5D1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3094C" w:rsidRDefault="0093094C" w:rsidP="00EC5D18"/>
        </w:tc>
        <w:tc>
          <w:tcPr>
            <w:tcW w:w="720" w:type="dxa"/>
            <w:vAlign w:val="center"/>
          </w:tcPr>
          <w:p w:rsidR="0093094C" w:rsidRDefault="0093094C" w:rsidP="00EC5D18"/>
        </w:tc>
      </w:tr>
      <w:tr w:rsidR="0041420F" w:rsidTr="00D63461">
        <w:tc>
          <w:tcPr>
            <w:tcW w:w="900" w:type="dxa"/>
            <w:vMerge w:val="restart"/>
            <w:vAlign w:val="center"/>
          </w:tcPr>
          <w:p w:rsidR="0041420F" w:rsidRDefault="0041420F" w:rsidP="0041420F">
            <w:r>
              <w:t>63</w:t>
            </w:r>
          </w:p>
        </w:tc>
        <w:tc>
          <w:tcPr>
            <w:tcW w:w="8910" w:type="dxa"/>
          </w:tcPr>
          <w:p w:rsidR="0041420F" w:rsidRDefault="0041420F" w:rsidP="004142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Representation of local cultural / architectural heritage in  construction of infrastructure</w:t>
            </w:r>
          </w:p>
          <w:p w:rsidR="00983F26" w:rsidRDefault="00983F26" w:rsidP="004142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1420F" w:rsidRDefault="0041420F" w:rsidP="0041420F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41420F" w:rsidRDefault="0041420F" w:rsidP="0041420F"/>
        </w:tc>
      </w:tr>
      <w:tr w:rsidR="0041420F" w:rsidTr="00D63461">
        <w:tc>
          <w:tcPr>
            <w:tcW w:w="900" w:type="dxa"/>
            <w:vMerge/>
            <w:vAlign w:val="center"/>
          </w:tcPr>
          <w:p w:rsidR="0041420F" w:rsidRDefault="0041420F" w:rsidP="0041420F"/>
        </w:tc>
        <w:tc>
          <w:tcPr>
            <w:tcW w:w="8910" w:type="dxa"/>
            <w:vAlign w:val="center"/>
          </w:tcPr>
          <w:p w:rsidR="0041420F" w:rsidRDefault="0041420F" w:rsidP="0041420F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1420F" w:rsidRDefault="0041420F" w:rsidP="0041420F"/>
          <w:p w:rsidR="0041420F" w:rsidRDefault="0041420F" w:rsidP="0041420F"/>
          <w:p w:rsidR="008E7B8A" w:rsidRDefault="008E7B8A" w:rsidP="0041420F"/>
          <w:p w:rsidR="0041420F" w:rsidRDefault="0041420F" w:rsidP="0041420F"/>
          <w:p w:rsidR="0041420F" w:rsidRDefault="0041420F" w:rsidP="0041420F"/>
        </w:tc>
        <w:tc>
          <w:tcPr>
            <w:tcW w:w="900" w:type="dxa"/>
            <w:vMerge/>
            <w:vAlign w:val="center"/>
          </w:tcPr>
          <w:p w:rsidR="0041420F" w:rsidRDefault="0041420F" w:rsidP="0041420F"/>
        </w:tc>
        <w:tc>
          <w:tcPr>
            <w:tcW w:w="720" w:type="dxa"/>
            <w:vAlign w:val="center"/>
          </w:tcPr>
          <w:p w:rsidR="0041420F" w:rsidRDefault="0041420F" w:rsidP="0041420F"/>
        </w:tc>
      </w:tr>
      <w:tr w:rsidR="0041420F" w:rsidTr="00D63461">
        <w:tc>
          <w:tcPr>
            <w:tcW w:w="900" w:type="dxa"/>
            <w:vMerge/>
            <w:vAlign w:val="center"/>
          </w:tcPr>
          <w:p w:rsidR="0041420F" w:rsidRDefault="0041420F" w:rsidP="0041420F"/>
        </w:tc>
        <w:tc>
          <w:tcPr>
            <w:tcW w:w="8910" w:type="dxa"/>
            <w:vAlign w:val="center"/>
          </w:tcPr>
          <w:p w:rsidR="0041420F" w:rsidRDefault="0041420F" w:rsidP="0041420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1420F" w:rsidRDefault="0041420F" w:rsidP="0041420F"/>
        </w:tc>
        <w:tc>
          <w:tcPr>
            <w:tcW w:w="900" w:type="dxa"/>
            <w:vMerge/>
            <w:vAlign w:val="center"/>
          </w:tcPr>
          <w:p w:rsidR="0041420F" w:rsidRDefault="0041420F" w:rsidP="0041420F"/>
        </w:tc>
        <w:tc>
          <w:tcPr>
            <w:tcW w:w="720" w:type="dxa"/>
            <w:vAlign w:val="center"/>
          </w:tcPr>
          <w:p w:rsidR="0041420F" w:rsidRDefault="0041420F" w:rsidP="0041420F"/>
        </w:tc>
      </w:tr>
      <w:tr w:rsidR="00753C0C" w:rsidTr="00D63461">
        <w:tc>
          <w:tcPr>
            <w:tcW w:w="900" w:type="dxa"/>
            <w:vMerge w:val="restart"/>
            <w:vAlign w:val="center"/>
          </w:tcPr>
          <w:p w:rsidR="00753C0C" w:rsidRDefault="00753C0C" w:rsidP="00753C0C">
            <w:r>
              <w:t>64</w:t>
            </w:r>
          </w:p>
        </w:tc>
        <w:tc>
          <w:tcPr>
            <w:tcW w:w="8910" w:type="dxa"/>
          </w:tcPr>
          <w:p w:rsidR="00753C0C" w:rsidRDefault="00753C0C" w:rsidP="00753C0C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Residential facilities in the institution for  students /faculties / students</w:t>
            </w:r>
          </w:p>
          <w:p w:rsidR="00983F26" w:rsidRDefault="00983F26" w:rsidP="00753C0C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53C0C" w:rsidRDefault="00753C0C" w:rsidP="00753C0C">
            <w:pPr>
              <w:jc w:val="righ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753C0C" w:rsidRDefault="00753C0C" w:rsidP="00753C0C"/>
        </w:tc>
      </w:tr>
      <w:tr w:rsidR="00753C0C" w:rsidTr="00D63461">
        <w:tc>
          <w:tcPr>
            <w:tcW w:w="900" w:type="dxa"/>
            <w:vMerge/>
            <w:vAlign w:val="center"/>
          </w:tcPr>
          <w:p w:rsidR="00753C0C" w:rsidRDefault="00753C0C" w:rsidP="00753C0C"/>
        </w:tc>
        <w:tc>
          <w:tcPr>
            <w:tcW w:w="8910" w:type="dxa"/>
            <w:vAlign w:val="center"/>
          </w:tcPr>
          <w:p w:rsidR="00753C0C" w:rsidRDefault="00753C0C" w:rsidP="00753C0C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753C0C" w:rsidRDefault="00753C0C" w:rsidP="00753C0C"/>
          <w:p w:rsidR="00753C0C" w:rsidRDefault="00753C0C" w:rsidP="00753C0C"/>
          <w:p w:rsidR="00753C0C" w:rsidRDefault="00753C0C" w:rsidP="00753C0C"/>
          <w:p w:rsidR="008E7B8A" w:rsidRDefault="008E7B8A" w:rsidP="00753C0C"/>
          <w:p w:rsidR="00753C0C" w:rsidRDefault="00753C0C" w:rsidP="00753C0C"/>
        </w:tc>
        <w:tc>
          <w:tcPr>
            <w:tcW w:w="900" w:type="dxa"/>
            <w:vMerge/>
            <w:vAlign w:val="center"/>
          </w:tcPr>
          <w:p w:rsidR="00753C0C" w:rsidRDefault="00753C0C" w:rsidP="00753C0C"/>
        </w:tc>
        <w:tc>
          <w:tcPr>
            <w:tcW w:w="720" w:type="dxa"/>
            <w:vAlign w:val="center"/>
          </w:tcPr>
          <w:p w:rsidR="00753C0C" w:rsidRDefault="00753C0C" w:rsidP="00753C0C"/>
        </w:tc>
      </w:tr>
      <w:tr w:rsidR="00753C0C" w:rsidTr="00D63461">
        <w:tc>
          <w:tcPr>
            <w:tcW w:w="900" w:type="dxa"/>
            <w:vMerge/>
            <w:vAlign w:val="center"/>
          </w:tcPr>
          <w:p w:rsidR="00753C0C" w:rsidRDefault="00753C0C" w:rsidP="00753C0C"/>
        </w:tc>
        <w:tc>
          <w:tcPr>
            <w:tcW w:w="8910" w:type="dxa"/>
            <w:vAlign w:val="center"/>
          </w:tcPr>
          <w:p w:rsidR="00753C0C" w:rsidRDefault="00753C0C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753C0C" w:rsidRDefault="00753C0C" w:rsidP="00753C0C"/>
        </w:tc>
        <w:tc>
          <w:tcPr>
            <w:tcW w:w="900" w:type="dxa"/>
            <w:vMerge/>
            <w:vAlign w:val="center"/>
          </w:tcPr>
          <w:p w:rsidR="00753C0C" w:rsidRDefault="00753C0C" w:rsidP="00753C0C"/>
        </w:tc>
        <w:tc>
          <w:tcPr>
            <w:tcW w:w="720" w:type="dxa"/>
            <w:vAlign w:val="center"/>
          </w:tcPr>
          <w:p w:rsidR="00753C0C" w:rsidRDefault="00753C0C" w:rsidP="00753C0C"/>
        </w:tc>
      </w:tr>
      <w:tr w:rsidR="006C11E2" w:rsidTr="00983F26">
        <w:tc>
          <w:tcPr>
            <w:tcW w:w="11430" w:type="dxa"/>
            <w:gridSpan w:val="4"/>
            <w:vAlign w:val="center"/>
          </w:tcPr>
          <w:p w:rsidR="006C11E2" w:rsidRDefault="006C11E2" w:rsidP="00753C0C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FIVE: STUDENT WELFARE (Weightage : 10)</w:t>
            </w:r>
          </w:p>
        </w:tc>
      </w:tr>
      <w:tr w:rsidR="00456BE8" w:rsidTr="00D63461">
        <w:tc>
          <w:tcPr>
            <w:tcW w:w="900" w:type="dxa"/>
            <w:vMerge w:val="restart"/>
            <w:vAlign w:val="center"/>
          </w:tcPr>
          <w:p w:rsidR="00456BE8" w:rsidRDefault="00456BE8" w:rsidP="00753C0C">
            <w:r>
              <w:t>65</w:t>
            </w:r>
          </w:p>
        </w:tc>
        <w:tc>
          <w:tcPr>
            <w:tcW w:w="8910" w:type="dxa"/>
            <w:vAlign w:val="center"/>
          </w:tcPr>
          <w:p w:rsidR="00456BE8" w:rsidRDefault="00456BE8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Provision of  placement and trends of student placement in the job market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456BE8" w:rsidRDefault="00456BE8" w:rsidP="00753C0C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1.5</w:t>
            </w:r>
          </w:p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8910" w:type="dxa"/>
            <w:vAlign w:val="center"/>
          </w:tcPr>
          <w:p w:rsidR="00456BE8" w:rsidRDefault="00456BE8" w:rsidP="00456BE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56BE8" w:rsidRDefault="00456BE8" w:rsidP="00753C0C"/>
          <w:p w:rsidR="00456BE8" w:rsidRDefault="00456BE8" w:rsidP="00753C0C"/>
          <w:p w:rsidR="00456BE8" w:rsidRDefault="00456BE8" w:rsidP="00753C0C"/>
          <w:p w:rsidR="00456BE8" w:rsidRDefault="00456BE8" w:rsidP="00753C0C"/>
          <w:p w:rsidR="008E7B8A" w:rsidRDefault="008E7B8A" w:rsidP="00753C0C"/>
        </w:tc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8910" w:type="dxa"/>
            <w:vAlign w:val="center"/>
          </w:tcPr>
          <w:p w:rsidR="00456BE8" w:rsidRDefault="00456BE8" w:rsidP="00456B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56BE8" w:rsidRDefault="00456BE8" w:rsidP="00753C0C"/>
        </w:tc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 w:val="restart"/>
            <w:vAlign w:val="center"/>
          </w:tcPr>
          <w:p w:rsidR="00456BE8" w:rsidRDefault="00456BE8" w:rsidP="00753C0C">
            <w:r>
              <w:t>66.</w:t>
            </w:r>
          </w:p>
        </w:tc>
        <w:tc>
          <w:tcPr>
            <w:tcW w:w="8910" w:type="dxa"/>
            <w:vAlign w:val="center"/>
          </w:tcPr>
          <w:p w:rsidR="00456BE8" w:rsidRDefault="00456BE8" w:rsidP="00753C0C">
            <w:pPr>
              <w:rPr>
                <w:rStyle w:val="font21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Information flow and support Services for students - counseling (academic, career, psycho-social), well-being, and life-skills training are available (considering gender and social diversity) through </w:t>
            </w:r>
            <w:r>
              <w:rPr>
                <w:rStyle w:val="font21"/>
                <w:rFonts w:hint="eastAsia"/>
                <w:lang w:eastAsia="zh-CN" w:bidi="ar"/>
              </w:rPr>
              <w:t>counseling cell or any other kind specific service center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456BE8" w:rsidRDefault="00456BE8" w:rsidP="00753C0C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8910" w:type="dxa"/>
            <w:vAlign w:val="center"/>
          </w:tcPr>
          <w:p w:rsidR="00456BE8" w:rsidRDefault="00456BE8" w:rsidP="00456BE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56BE8" w:rsidRDefault="00456BE8" w:rsidP="00753C0C"/>
          <w:p w:rsidR="00456BE8" w:rsidRDefault="00456BE8" w:rsidP="00753C0C"/>
          <w:p w:rsidR="00456BE8" w:rsidRDefault="00456BE8" w:rsidP="00753C0C"/>
          <w:p w:rsidR="008E7B8A" w:rsidRDefault="008E7B8A" w:rsidP="00753C0C"/>
          <w:p w:rsidR="00456BE8" w:rsidRDefault="00456BE8" w:rsidP="00753C0C"/>
        </w:tc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8910" w:type="dxa"/>
            <w:vAlign w:val="center"/>
          </w:tcPr>
          <w:p w:rsidR="00456BE8" w:rsidRDefault="00456BE8" w:rsidP="00456B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56BE8" w:rsidRDefault="00456BE8" w:rsidP="00753C0C"/>
        </w:tc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 w:val="restart"/>
            <w:vAlign w:val="center"/>
          </w:tcPr>
          <w:p w:rsidR="00456BE8" w:rsidRDefault="00456BE8" w:rsidP="00753C0C">
            <w:r>
              <w:t>67.</w:t>
            </w:r>
          </w:p>
        </w:tc>
        <w:tc>
          <w:tcPr>
            <w:tcW w:w="8910" w:type="dxa"/>
            <w:vAlign w:val="center"/>
          </w:tcPr>
          <w:p w:rsidR="00456BE8" w:rsidRDefault="00456BE8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Availability of personality development (Life skills development, Leadership build-up) courses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456BE8" w:rsidRDefault="00456BE8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8910" w:type="dxa"/>
            <w:vAlign w:val="center"/>
          </w:tcPr>
          <w:p w:rsidR="00456BE8" w:rsidRDefault="00456BE8" w:rsidP="00456BE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456BE8" w:rsidRDefault="00456BE8" w:rsidP="00753C0C"/>
          <w:p w:rsidR="00456BE8" w:rsidRDefault="00456BE8" w:rsidP="00753C0C"/>
          <w:p w:rsidR="00456BE8" w:rsidRDefault="00456BE8" w:rsidP="00753C0C"/>
          <w:p w:rsidR="008E7B8A" w:rsidRDefault="008E7B8A" w:rsidP="00753C0C"/>
          <w:p w:rsidR="00456BE8" w:rsidRDefault="00456BE8" w:rsidP="00753C0C"/>
        </w:tc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456BE8" w:rsidTr="00D63461"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8910" w:type="dxa"/>
            <w:vAlign w:val="center"/>
          </w:tcPr>
          <w:p w:rsidR="00456BE8" w:rsidRDefault="00456BE8" w:rsidP="00456B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456BE8" w:rsidRDefault="00456BE8" w:rsidP="00753C0C"/>
        </w:tc>
        <w:tc>
          <w:tcPr>
            <w:tcW w:w="900" w:type="dxa"/>
            <w:vMerge/>
            <w:vAlign w:val="center"/>
          </w:tcPr>
          <w:p w:rsidR="00456BE8" w:rsidRDefault="00456BE8" w:rsidP="00753C0C"/>
        </w:tc>
        <w:tc>
          <w:tcPr>
            <w:tcW w:w="720" w:type="dxa"/>
            <w:vAlign w:val="center"/>
          </w:tcPr>
          <w:p w:rsidR="00456BE8" w:rsidRDefault="00456BE8" w:rsidP="00753C0C"/>
        </w:tc>
      </w:tr>
      <w:tr w:rsidR="005E2A58" w:rsidTr="00D63461">
        <w:tc>
          <w:tcPr>
            <w:tcW w:w="900" w:type="dxa"/>
            <w:vMerge w:val="restart"/>
            <w:vAlign w:val="center"/>
          </w:tcPr>
          <w:p w:rsidR="005E2A58" w:rsidRDefault="005E2A58" w:rsidP="00753C0C">
            <w:r>
              <w:t>68.</w:t>
            </w:r>
          </w:p>
        </w:tc>
        <w:tc>
          <w:tcPr>
            <w:tcW w:w="8910" w:type="dxa"/>
            <w:vAlign w:val="center"/>
          </w:tcPr>
          <w:p w:rsidR="005E2A58" w:rsidRDefault="005E2A58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Collaboration between students and alumni for the institution's development and increase the employability/networking of students.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5E2A58" w:rsidRDefault="005E2A58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5E2A58" w:rsidRDefault="005E2A58" w:rsidP="00753C0C"/>
        </w:tc>
      </w:tr>
      <w:tr w:rsidR="005E2A58" w:rsidTr="00D63461"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8910" w:type="dxa"/>
            <w:vAlign w:val="center"/>
          </w:tcPr>
          <w:p w:rsidR="005E2A58" w:rsidRDefault="005E2A58" w:rsidP="005E2A5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E2A58" w:rsidRDefault="005E2A58" w:rsidP="00753C0C"/>
          <w:p w:rsidR="005E2A58" w:rsidRDefault="005E2A58" w:rsidP="00753C0C"/>
          <w:p w:rsidR="008E7B8A" w:rsidRDefault="008E7B8A" w:rsidP="00753C0C"/>
          <w:p w:rsidR="005E2A58" w:rsidRDefault="005E2A58" w:rsidP="00753C0C"/>
          <w:p w:rsidR="005E2A58" w:rsidRDefault="005E2A58" w:rsidP="00753C0C"/>
        </w:tc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720" w:type="dxa"/>
            <w:vAlign w:val="center"/>
          </w:tcPr>
          <w:p w:rsidR="005E2A58" w:rsidRDefault="005E2A58" w:rsidP="00753C0C"/>
        </w:tc>
      </w:tr>
      <w:tr w:rsidR="005E2A58" w:rsidTr="00D63461"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8910" w:type="dxa"/>
            <w:vAlign w:val="center"/>
          </w:tcPr>
          <w:p w:rsidR="005E2A58" w:rsidRDefault="005E2A58" w:rsidP="005E2A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E2A58" w:rsidRDefault="005E2A58" w:rsidP="00753C0C"/>
        </w:tc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720" w:type="dxa"/>
            <w:vAlign w:val="center"/>
          </w:tcPr>
          <w:p w:rsidR="005E2A58" w:rsidRDefault="005E2A58" w:rsidP="00753C0C"/>
        </w:tc>
      </w:tr>
      <w:tr w:rsidR="005E2A58" w:rsidTr="00D63461">
        <w:tc>
          <w:tcPr>
            <w:tcW w:w="900" w:type="dxa"/>
            <w:vMerge w:val="restart"/>
            <w:vAlign w:val="center"/>
          </w:tcPr>
          <w:p w:rsidR="005E2A58" w:rsidRDefault="005E2A58" w:rsidP="00753C0C">
            <w:r>
              <w:t>69.</w:t>
            </w:r>
          </w:p>
        </w:tc>
        <w:tc>
          <w:tcPr>
            <w:tcW w:w="8910" w:type="dxa"/>
            <w:vAlign w:val="center"/>
          </w:tcPr>
          <w:p w:rsidR="005E2A58" w:rsidRDefault="005E2A58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SQC and their activities in Promoting Quality culture in the institution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5E2A58" w:rsidRDefault="005E2A58" w:rsidP="00753C0C"/>
        </w:tc>
        <w:tc>
          <w:tcPr>
            <w:tcW w:w="720" w:type="dxa"/>
            <w:vAlign w:val="center"/>
          </w:tcPr>
          <w:p w:rsidR="005E2A58" w:rsidRDefault="005E2A58" w:rsidP="00753C0C"/>
        </w:tc>
      </w:tr>
      <w:tr w:rsidR="005E2A58" w:rsidTr="00D63461"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8910" w:type="dxa"/>
            <w:vAlign w:val="center"/>
          </w:tcPr>
          <w:p w:rsidR="005E2A58" w:rsidRDefault="005E2A58" w:rsidP="005E2A58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5E2A58" w:rsidRDefault="005E2A58" w:rsidP="00753C0C"/>
          <w:p w:rsidR="005E2A58" w:rsidRDefault="005E2A58" w:rsidP="00753C0C"/>
          <w:p w:rsidR="008E7B8A" w:rsidRDefault="008E7B8A" w:rsidP="00753C0C"/>
          <w:p w:rsidR="005E2A58" w:rsidRDefault="005E2A58" w:rsidP="00753C0C"/>
          <w:p w:rsidR="005E2A58" w:rsidRDefault="005E2A58" w:rsidP="00753C0C"/>
        </w:tc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720" w:type="dxa"/>
            <w:vAlign w:val="center"/>
          </w:tcPr>
          <w:p w:rsidR="005E2A58" w:rsidRDefault="005E2A58" w:rsidP="00753C0C"/>
        </w:tc>
      </w:tr>
      <w:tr w:rsidR="005E2A58" w:rsidTr="00D63461"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8910" w:type="dxa"/>
            <w:vAlign w:val="center"/>
          </w:tcPr>
          <w:p w:rsidR="005E2A58" w:rsidRDefault="005E2A58" w:rsidP="005E2A5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5E2A58" w:rsidRDefault="005E2A58" w:rsidP="00753C0C"/>
        </w:tc>
        <w:tc>
          <w:tcPr>
            <w:tcW w:w="900" w:type="dxa"/>
            <w:vMerge/>
            <w:vAlign w:val="center"/>
          </w:tcPr>
          <w:p w:rsidR="005E2A58" w:rsidRDefault="005E2A58" w:rsidP="00753C0C"/>
        </w:tc>
        <w:tc>
          <w:tcPr>
            <w:tcW w:w="720" w:type="dxa"/>
            <w:vAlign w:val="center"/>
          </w:tcPr>
          <w:p w:rsidR="005E2A58" w:rsidRDefault="005E2A58" w:rsidP="00753C0C"/>
        </w:tc>
      </w:tr>
      <w:tr w:rsidR="00C236D9" w:rsidTr="00D63461">
        <w:tc>
          <w:tcPr>
            <w:tcW w:w="900" w:type="dxa"/>
            <w:vMerge w:val="restart"/>
            <w:vAlign w:val="center"/>
          </w:tcPr>
          <w:p w:rsidR="00C236D9" w:rsidRDefault="00C236D9" w:rsidP="00753C0C">
            <w:r>
              <w:t>70.</w:t>
            </w:r>
          </w:p>
        </w:tc>
        <w:tc>
          <w:tcPr>
            <w:tcW w:w="8910" w:type="dxa"/>
            <w:vAlign w:val="center"/>
          </w:tcPr>
          <w:p w:rsidR="00C236D9" w:rsidRDefault="00C236D9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Provision and practices for cross-cultural workshops and related other activities (ECA); Provision and practices for students' recreation and wellbeing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C236D9" w:rsidRDefault="00C236D9" w:rsidP="00753C0C">
            <w:r>
              <w:t>1.5</w:t>
            </w:r>
          </w:p>
        </w:tc>
        <w:tc>
          <w:tcPr>
            <w:tcW w:w="720" w:type="dxa"/>
            <w:vAlign w:val="center"/>
          </w:tcPr>
          <w:p w:rsidR="00C236D9" w:rsidRDefault="00C236D9" w:rsidP="00753C0C"/>
        </w:tc>
      </w:tr>
      <w:tr w:rsidR="00C236D9" w:rsidTr="00D63461">
        <w:tc>
          <w:tcPr>
            <w:tcW w:w="900" w:type="dxa"/>
            <w:vMerge/>
            <w:vAlign w:val="center"/>
          </w:tcPr>
          <w:p w:rsidR="00C236D9" w:rsidRDefault="00C236D9" w:rsidP="00753C0C"/>
        </w:tc>
        <w:tc>
          <w:tcPr>
            <w:tcW w:w="8910" w:type="dxa"/>
            <w:vAlign w:val="center"/>
          </w:tcPr>
          <w:p w:rsidR="00C236D9" w:rsidRDefault="00C236D9" w:rsidP="00C236D9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C236D9" w:rsidRDefault="00C236D9" w:rsidP="00753C0C"/>
          <w:p w:rsidR="00C236D9" w:rsidRDefault="00C236D9" w:rsidP="00753C0C"/>
          <w:p w:rsidR="00C236D9" w:rsidRDefault="00C236D9" w:rsidP="00753C0C"/>
          <w:p w:rsidR="00C236D9" w:rsidRDefault="00C236D9" w:rsidP="00753C0C"/>
          <w:p w:rsidR="008E7B8A" w:rsidRDefault="008E7B8A" w:rsidP="00753C0C"/>
        </w:tc>
        <w:tc>
          <w:tcPr>
            <w:tcW w:w="900" w:type="dxa"/>
            <w:vMerge/>
            <w:vAlign w:val="center"/>
          </w:tcPr>
          <w:p w:rsidR="00C236D9" w:rsidRDefault="00C236D9" w:rsidP="00753C0C"/>
        </w:tc>
        <w:tc>
          <w:tcPr>
            <w:tcW w:w="720" w:type="dxa"/>
            <w:vAlign w:val="center"/>
          </w:tcPr>
          <w:p w:rsidR="00C236D9" w:rsidRDefault="00C236D9" w:rsidP="00753C0C"/>
        </w:tc>
      </w:tr>
      <w:tr w:rsidR="00C236D9" w:rsidTr="00D63461">
        <w:tc>
          <w:tcPr>
            <w:tcW w:w="900" w:type="dxa"/>
            <w:vMerge/>
            <w:vAlign w:val="center"/>
          </w:tcPr>
          <w:p w:rsidR="00C236D9" w:rsidRDefault="00C236D9" w:rsidP="00753C0C"/>
        </w:tc>
        <w:tc>
          <w:tcPr>
            <w:tcW w:w="8910" w:type="dxa"/>
            <w:vAlign w:val="center"/>
          </w:tcPr>
          <w:p w:rsidR="00C236D9" w:rsidRDefault="00C236D9" w:rsidP="00C236D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C236D9" w:rsidRDefault="00C236D9" w:rsidP="00753C0C"/>
        </w:tc>
        <w:tc>
          <w:tcPr>
            <w:tcW w:w="900" w:type="dxa"/>
            <w:vMerge/>
            <w:vAlign w:val="center"/>
          </w:tcPr>
          <w:p w:rsidR="00C236D9" w:rsidRDefault="00C236D9" w:rsidP="00753C0C"/>
        </w:tc>
        <w:tc>
          <w:tcPr>
            <w:tcW w:w="720" w:type="dxa"/>
            <w:vAlign w:val="center"/>
          </w:tcPr>
          <w:p w:rsidR="00C236D9" w:rsidRDefault="00C236D9" w:rsidP="00753C0C"/>
        </w:tc>
      </w:tr>
      <w:tr w:rsidR="00B30605" w:rsidTr="00D63461">
        <w:tc>
          <w:tcPr>
            <w:tcW w:w="900" w:type="dxa"/>
            <w:vMerge w:val="restart"/>
            <w:vAlign w:val="center"/>
          </w:tcPr>
          <w:p w:rsidR="00B30605" w:rsidRDefault="00B30605" w:rsidP="00753C0C">
            <w:r>
              <w:t>71</w:t>
            </w:r>
          </w:p>
        </w:tc>
        <w:tc>
          <w:tcPr>
            <w:tcW w:w="8910" w:type="dxa"/>
            <w:vAlign w:val="center"/>
          </w:tcPr>
          <w:p w:rsidR="00B30605" w:rsidRDefault="00B30605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Areas of institutional management to represent students in decision making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B30605" w:rsidRDefault="00B30605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B30605" w:rsidRDefault="00B30605" w:rsidP="00753C0C"/>
        </w:tc>
      </w:tr>
      <w:tr w:rsidR="00B30605" w:rsidTr="00D63461"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8910" w:type="dxa"/>
            <w:vAlign w:val="center"/>
          </w:tcPr>
          <w:p w:rsidR="00B30605" w:rsidRDefault="00B30605" w:rsidP="00B3060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B30605" w:rsidRDefault="00B30605" w:rsidP="00753C0C"/>
          <w:p w:rsidR="00B30605" w:rsidRDefault="00B30605" w:rsidP="00753C0C"/>
          <w:p w:rsidR="00B30605" w:rsidRDefault="00B30605" w:rsidP="00753C0C"/>
          <w:p w:rsidR="008E7B8A" w:rsidRDefault="008E7B8A" w:rsidP="00753C0C"/>
          <w:p w:rsidR="00B30605" w:rsidRDefault="00B30605" w:rsidP="00753C0C"/>
        </w:tc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720" w:type="dxa"/>
            <w:vAlign w:val="center"/>
          </w:tcPr>
          <w:p w:rsidR="00B30605" w:rsidRDefault="00B30605" w:rsidP="00753C0C"/>
        </w:tc>
      </w:tr>
      <w:tr w:rsidR="00B30605" w:rsidTr="00D63461"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8910" w:type="dxa"/>
            <w:vAlign w:val="center"/>
          </w:tcPr>
          <w:p w:rsidR="00B30605" w:rsidRDefault="00B30605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30605" w:rsidRDefault="00B30605" w:rsidP="00753C0C"/>
        </w:tc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720" w:type="dxa"/>
            <w:vAlign w:val="center"/>
          </w:tcPr>
          <w:p w:rsidR="00B30605" w:rsidRDefault="00B30605" w:rsidP="00753C0C"/>
        </w:tc>
      </w:tr>
      <w:tr w:rsidR="00B30605" w:rsidTr="00D63461">
        <w:tc>
          <w:tcPr>
            <w:tcW w:w="900" w:type="dxa"/>
            <w:vMerge w:val="restart"/>
            <w:vAlign w:val="center"/>
          </w:tcPr>
          <w:p w:rsidR="00B30605" w:rsidRDefault="00B30605" w:rsidP="00753C0C">
            <w:r>
              <w:t>72</w:t>
            </w:r>
          </w:p>
        </w:tc>
        <w:tc>
          <w:tcPr>
            <w:tcW w:w="8910" w:type="dxa"/>
            <w:vAlign w:val="center"/>
          </w:tcPr>
          <w:p w:rsidR="00B30605" w:rsidRDefault="00B30605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What are the support services given to international students?</w:t>
            </w:r>
          </w:p>
          <w:p w:rsidR="00874AD8" w:rsidRPr="00874AD8" w:rsidRDefault="00874AD8" w:rsidP="00874A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874AD8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International student service office</w:t>
            </w:r>
            <w:r w:rsidR="00303AD0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zh-CN" w:bidi="ar"/>
                </w:rPr>
                <w:id w:val="-3003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D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CN" w:bidi="ar"/>
                  </w:rPr>
                  <w:t>☐</w:t>
                </w:r>
              </w:sdtContent>
            </w:sdt>
          </w:p>
          <w:p w:rsidR="00874AD8" w:rsidRPr="00874AD8" w:rsidRDefault="00874AD8" w:rsidP="00874A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874AD8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Special accommodation</w:t>
            </w:r>
            <w:r w:rsidR="00BD65A4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zh-CN" w:bidi="ar"/>
                </w:rPr>
                <w:id w:val="-5043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D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CN" w:bidi="ar"/>
                  </w:rPr>
                  <w:t>☐</w:t>
                </w:r>
              </w:sdtContent>
            </w:sdt>
          </w:p>
          <w:p w:rsidR="00874AD8" w:rsidRPr="00874AD8" w:rsidRDefault="00874AD8" w:rsidP="00874A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874AD8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Induction courses</w:t>
            </w:r>
            <w:r w:rsidR="00BD65A4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zh-CN" w:bidi="ar"/>
                </w:rPr>
                <w:id w:val="-2216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D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CN" w:bidi="ar"/>
                  </w:rPr>
                  <w:t>☐</w:t>
                </w:r>
              </w:sdtContent>
            </w:sdt>
          </w:p>
          <w:p w:rsidR="00874AD8" w:rsidRPr="00874AD8" w:rsidRDefault="00874AD8" w:rsidP="00874A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874AD8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Socio-cultural programs</w:t>
            </w:r>
            <w:r w:rsidR="00BD65A4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zh-CN" w:bidi="ar"/>
                </w:rPr>
                <w:id w:val="7934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D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CN" w:bidi="ar"/>
                  </w:rPr>
                  <w:t>☐</w:t>
                </w:r>
              </w:sdtContent>
            </w:sdt>
          </w:p>
          <w:p w:rsidR="00874AD8" w:rsidRPr="00874AD8" w:rsidRDefault="00874AD8" w:rsidP="00874A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874AD8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Welfare programs</w:t>
            </w:r>
            <w:r w:rsidR="00BD65A4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zh-CN" w:bidi="ar"/>
                </w:rPr>
                <w:id w:val="-3582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D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CN" w:bidi="ar"/>
                  </w:rPr>
                  <w:t>☐</w:t>
                </w:r>
              </w:sdtContent>
            </w:sdt>
          </w:p>
          <w:p w:rsidR="00874AD8" w:rsidRPr="00874AD8" w:rsidRDefault="00874AD8" w:rsidP="00874AD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 w:rsidRPr="00874AD8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Policy clearance</w:t>
            </w:r>
            <w:r w:rsidR="00BD65A4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zh-CN" w:bidi="ar"/>
                </w:rPr>
                <w:id w:val="-4413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D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CN" w:bidi="ar"/>
                  </w:rPr>
                  <w:t>☐</w:t>
                </w:r>
              </w:sdtContent>
            </w:sdt>
          </w:p>
          <w:p w:rsidR="00874AD8" w:rsidRDefault="00874AD8" w:rsidP="00874AD8">
            <w:pPr>
              <w:pStyle w:val="ListParagraph"/>
              <w:numPr>
                <w:ilvl w:val="0"/>
                <w:numId w:val="4"/>
              </w:numPr>
            </w:pPr>
            <w:r w:rsidRPr="00874AD8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Visa support</w:t>
            </w:r>
            <w:r w:rsidR="00BD65A4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zh-CN" w:bidi="ar"/>
                </w:rPr>
                <w:id w:val="-648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D0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zh-CN" w:bidi="ar"/>
                  </w:rPr>
                  <w:t>☐</w:t>
                </w:r>
              </w:sdtContent>
            </w:sdt>
          </w:p>
        </w:tc>
        <w:tc>
          <w:tcPr>
            <w:tcW w:w="900" w:type="dxa"/>
            <w:vMerge w:val="restart"/>
            <w:vAlign w:val="center"/>
          </w:tcPr>
          <w:p w:rsidR="00B30605" w:rsidRDefault="00634874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B30605" w:rsidRDefault="00B30605" w:rsidP="00753C0C"/>
        </w:tc>
      </w:tr>
      <w:tr w:rsidR="00B30605" w:rsidTr="00D63461"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8910" w:type="dxa"/>
            <w:vAlign w:val="center"/>
          </w:tcPr>
          <w:p w:rsidR="00B30605" w:rsidRDefault="00B30605" w:rsidP="00B30605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B30605" w:rsidRDefault="00B30605" w:rsidP="00753C0C"/>
          <w:p w:rsidR="00B30605" w:rsidRDefault="00B30605" w:rsidP="00753C0C"/>
          <w:p w:rsidR="00B30605" w:rsidRDefault="00B30605" w:rsidP="00753C0C"/>
          <w:p w:rsidR="008E7B8A" w:rsidRDefault="008E7B8A" w:rsidP="00753C0C"/>
          <w:p w:rsidR="00B30605" w:rsidRDefault="00B30605" w:rsidP="00753C0C"/>
        </w:tc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720" w:type="dxa"/>
            <w:vAlign w:val="center"/>
          </w:tcPr>
          <w:p w:rsidR="00B30605" w:rsidRDefault="00B30605" w:rsidP="00753C0C"/>
        </w:tc>
      </w:tr>
      <w:tr w:rsidR="00B30605" w:rsidTr="00D63461"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8910" w:type="dxa"/>
            <w:vAlign w:val="center"/>
          </w:tcPr>
          <w:p w:rsidR="00B30605" w:rsidRDefault="00B30605" w:rsidP="00B306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B30605" w:rsidRDefault="00B30605" w:rsidP="00753C0C"/>
        </w:tc>
        <w:tc>
          <w:tcPr>
            <w:tcW w:w="900" w:type="dxa"/>
            <w:vMerge/>
            <w:vAlign w:val="center"/>
          </w:tcPr>
          <w:p w:rsidR="00B30605" w:rsidRDefault="00B30605" w:rsidP="00753C0C"/>
        </w:tc>
        <w:tc>
          <w:tcPr>
            <w:tcW w:w="720" w:type="dxa"/>
            <w:vAlign w:val="center"/>
          </w:tcPr>
          <w:p w:rsidR="00B30605" w:rsidRDefault="00B30605" w:rsidP="00753C0C"/>
        </w:tc>
      </w:tr>
      <w:tr w:rsidR="00681F8E" w:rsidTr="00983F26">
        <w:tc>
          <w:tcPr>
            <w:tcW w:w="11430" w:type="dxa"/>
            <w:gridSpan w:val="4"/>
            <w:vAlign w:val="center"/>
          </w:tcPr>
          <w:p w:rsidR="00681F8E" w:rsidRDefault="00681F8E" w:rsidP="00681F8E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ar"/>
              </w:rPr>
              <w:t>CRITERION SIX: HUMAN RESOURCE</w:t>
            </w:r>
          </w:p>
        </w:tc>
      </w:tr>
      <w:tr w:rsidR="00681F8E" w:rsidTr="00D63461">
        <w:tc>
          <w:tcPr>
            <w:tcW w:w="900" w:type="dxa"/>
            <w:vMerge w:val="restart"/>
            <w:vAlign w:val="center"/>
          </w:tcPr>
          <w:p w:rsidR="00681F8E" w:rsidRDefault="00681F8E" w:rsidP="00753C0C">
            <w:r>
              <w:t>73</w:t>
            </w:r>
          </w:p>
        </w:tc>
        <w:tc>
          <w:tcPr>
            <w:tcW w:w="8910" w:type="dxa"/>
            <w:vAlign w:val="center"/>
          </w:tcPr>
          <w:p w:rsidR="00681F8E" w:rsidRDefault="00681F8E" w:rsidP="00753C0C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 review and evaluation of HR plan; Institutional plan to increase the percentage of faculties with higher degrees (MPhil) /research degrees (Ph.D.)</w:t>
            </w:r>
          </w:p>
        </w:tc>
        <w:tc>
          <w:tcPr>
            <w:tcW w:w="900" w:type="dxa"/>
            <w:vMerge w:val="restart"/>
            <w:vAlign w:val="center"/>
          </w:tcPr>
          <w:p w:rsidR="00681F8E" w:rsidRDefault="00681F8E" w:rsidP="00753C0C">
            <w:r>
              <w:t>2</w:t>
            </w:r>
          </w:p>
        </w:tc>
        <w:tc>
          <w:tcPr>
            <w:tcW w:w="720" w:type="dxa"/>
            <w:vAlign w:val="center"/>
          </w:tcPr>
          <w:p w:rsidR="00681F8E" w:rsidRDefault="00681F8E" w:rsidP="00753C0C"/>
        </w:tc>
      </w:tr>
      <w:tr w:rsidR="00681F8E" w:rsidTr="00D63461">
        <w:tc>
          <w:tcPr>
            <w:tcW w:w="900" w:type="dxa"/>
            <w:vMerge/>
            <w:vAlign w:val="center"/>
          </w:tcPr>
          <w:p w:rsidR="00681F8E" w:rsidRDefault="00681F8E" w:rsidP="00753C0C"/>
        </w:tc>
        <w:tc>
          <w:tcPr>
            <w:tcW w:w="8910" w:type="dxa"/>
            <w:vAlign w:val="center"/>
          </w:tcPr>
          <w:p w:rsidR="00681F8E" w:rsidRDefault="00681F8E" w:rsidP="00681F8E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681F8E" w:rsidRDefault="00681F8E" w:rsidP="00753C0C"/>
          <w:p w:rsidR="00681F8E" w:rsidRDefault="00681F8E" w:rsidP="00753C0C"/>
          <w:p w:rsidR="00681F8E" w:rsidRDefault="00681F8E" w:rsidP="00753C0C"/>
          <w:p w:rsidR="00681F8E" w:rsidRDefault="00681F8E" w:rsidP="00753C0C"/>
          <w:p w:rsidR="008E7B8A" w:rsidRDefault="008E7B8A" w:rsidP="00753C0C"/>
        </w:tc>
        <w:tc>
          <w:tcPr>
            <w:tcW w:w="900" w:type="dxa"/>
            <w:vMerge/>
            <w:vAlign w:val="center"/>
          </w:tcPr>
          <w:p w:rsidR="00681F8E" w:rsidRDefault="00681F8E" w:rsidP="00753C0C"/>
        </w:tc>
        <w:tc>
          <w:tcPr>
            <w:tcW w:w="720" w:type="dxa"/>
            <w:vAlign w:val="center"/>
          </w:tcPr>
          <w:p w:rsidR="00681F8E" w:rsidRDefault="00681F8E" w:rsidP="00753C0C"/>
        </w:tc>
      </w:tr>
      <w:tr w:rsidR="00681F8E" w:rsidTr="00D63461">
        <w:tc>
          <w:tcPr>
            <w:tcW w:w="900" w:type="dxa"/>
            <w:vMerge/>
            <w:vAlign w:val="center"/>
          </w:tcPr>
          <w:p w:rsidR="00681F8E" w:rsidRDefault="00681F8E" w:rsidP="00753C0C"/>
        </w:tc>
        <w:tc>
          <w:tcPr>
            <w:tcW w:w="8910" w:type="dxa"/>
            <w:vAlign w:val="center"/>
          </w:tcPr>
          <w:p w:rsidR="00681F8E" w:rsidRDefault="00681F8E" w:rsidP="00681F8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681F8E" w:rsidRDefault="00681F8E" w:rsidP="00753C0C"/>
        </w:tc>
        <w:tc>
          <w:tcPr>
            <w:tcW w:w="900" w:type="dxa"/>
            <w:vMerge/>
            <w:vAlign w:val="center"/>
          </w:tcPr>
          <w:p w:rsidR="00681F8E" w:rsidRDefault="00681F8E" w:rsidP="00753C0C"/>
        </w:tc>
        <w:tc>
          <w:tcPr>
            <w:tcW w:w="720" w:type="dxa"/>
            <w:vAlign w:val="center"/>
          </w:tcPr>
          <w:p w:rsidR="00681F8E" w:rsidRDefault="00681F8E" w:rsidP="00753C0C"/>
        </w:tc>
      </w:tr>
      <w:tr w:rsidR="00F618CF" w:rsidTr="00D63461">
        <w:tc>
          <w:tcPr>
            <w:tcW w:w="900" w:type="dxa"/>
            <w:vMerge w:val="restart"/>
            <w:vAlign w:val="center"/>
          </w:tcPr>
          <w:p w:rsidR="00F618CF" w:rsidRDefault="00F618CF" w:rsidP="00753C0C">
            <w:r>
              <w:t>74.</w:t>
            </w:r>
          </w:p>
        </w:tc>
        <w:tc>
          <w:tcPr>
            <w:tcW w:w="8910" w:type="dxa"/>
            <w:vAlign w:val="center"/>
          </w:tcPr>
          <w:p w:rsidR="00F618CF" w:rsidRDefault="00F618CF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Measures are taken to make the institution's work environment healthy (occupational safety).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F618CF" w:rsidRDefault="00F618CF" w:rsidP="00753C0C">
            <w:r>
              <w:t>2</w:t>
            </w:r>
          </w:p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8910" w:type="dxa"/>
            <w:vAlign w:val="center"/>
          </w:tcPr>
          <w:p w:rsidR="00F618CF" w:rsidRDefault="00F618CF" w:rsidP="00F618CF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F618CF" w:rsidRDefault="00F618CF" w:rsidP="00753C0C"/>
          <w:p w:rsidR="00F618CF" w:rsidRDefault="00F618CF" w:rsidP="00753C0C"/>
          <w:p w:rsidR="00F618CF" w:rsidRDefault="00F618CF" w:rsidP="00753C0C"/>
          <w:p w:rsidR="00F618CF" w:rsidRDefault="00F618CF" w:rsidP="00753C0C"/>
          <w:p w:rsidR="008E7B8A" w:rsidRDefault="008E7B8A" w:rsidP="00753C0C"/>
        </w:tc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rPr>
          <w:trHeight w:val="70"/>
        </w:trPr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8910" w:type="dxa"/>
            <w:vAlign w:val="center"/>
          </w:tcPr>
          <w:p w:rsidR="00F618CF" w:rsidRPr="00F618CF" w:rsidRDefault="00F618CF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</w:tc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c>
          <w:tcPr>
            <w:tcW w:w="900" w:type="dxa"/>
            <w:vMerge w:val="restart"/>
            <w:vAlign w:val="center"/>
          </w:tcPr>
          <w:p w:rsidR="00F618CF" w:rsidRDefault="00F618CF" w:rsidP="00753C0C">
            <w:r>
              <w:t>75.</w:t>
            </w:r>
          </w:p>
        </w:tc>
        <w:tc>
          <w:tcPr>
            <w:tcW w:w="8910" w:type="dxa"/>
            <w:vAlign w:val="center"/>
          </w:tcPr>
          <w:p w:rsidR="00F618CF" w:rsidRDefault="00F618CF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schemes for professional development and capacity building of faculties and non-teaching staff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F618CF" w:rsidRDefault="00F618CF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8910" w:type="dxa"/>
            <w:vAlign w:val="center"/>
          </w:tcPr>
          <w:p w:rsidR="00F618CF" w:rsidRDefault="00F618CF" w:rsidP="00F618CF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F618CF" w:rsidRDefault="00F618CF" w:rsidP="00753C0C"/>
          <w:p w:rsidR="00F618CF" w:rsidRDefault="00F618CF" w:rsidP="00753C0C"/>
          <w:p w:rsidR="008E7B8A" w:rsidRDefault="008E7B8A" w:rsidP="00753C0C"/>
          <w:p w:rsidR="00F618CF" w:rsidRDefault="00F618CF" w:rsidP="00753C0C"/>
          <w:p w:rsidR="00F618CF" w:rsidRDefault="00F618CF" w:rsidP="00753C0C"/>
        </w:tc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8910" w:type="dxa"/>
            <w:vAlign w:val="center"/>
          </w:tcPr>
          <w:p w:rsidR="00F618CF" w:rsidRDefault="00F618CF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F618CF" w:rsidRDefault="00F618CF" w:rsidP="00753C0C"/>
        </w:tc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c>
          <w:tcPr>
            <w:tcW w:w="900" w:type="dxa"/>
            <w:vMerge w:val="restart"/>
            <w:vAlign w:val="center"/>
          </w:tcPr>
          <w:p w:rsidR="00F618CF" w:rsidRDefault="00F618CF" w:rsidP="00753C0C">
            <w:r>
              <w:t>76.</w:t>
            </w:r>
          </w:p>
        </w:tc>
        <w:tc>
          <w:tcPr>
            <w:tcW w:w="8910" w:type="dxa"/>
            <w:vAlign w:val="center"/>
          </w:tcPr>
          <w:p w:rsidR="00F618CF" w:rsidRDefault="00F618CF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Participation of faculties/staff and students in the development and implementation of Extension Services and Outreach activities related to  community outreach and sharing of knowledge and awareness)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F618CF" w:rsidRDefault="00F618CF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8910" w:type="dxa"/>
            <w:vAlign w:val="center"/>
          </w:tcPr>
          <w:p w:rsidR="00F618CF" w:rsidRDefault="00F618CF" w:rsidP="00F618CF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Response :</w:t>
            </w:r>
          </w:p>
          <w:p w:rsidR="00F618CF" w:rsidRDefault="00F618CF" w:rsidP="00753C0C"/>
          <w:p w:rsidR="00F618CF" w:rsidRDefault="00F618CF" w:rsidP="00753C0C"/>
          <w:p w:rsidR="00F618CF" w:rsidRDefault="00F618CF" w:rsidP="00753C0C"/>
          <w:p w:rsidR="008E7B8A" w:rsidRDefault="008E7B8A" w:rsidP="00753C0C"/>
          <w:p w:rsidR="00F618CF" w:rsidRDefault="00F618CF" w:rsidP="00753C0C"/>
        </w:tc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F618CF" w:rsidTr="00D63461"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8910" w:type="dxa"/>
            <w:vAlign w:val="center"/>
          </w:tcPr>
          <w:p w:rsidR="00F618CF" w:rsidRDefault="00F618CF" w:rsidP="00F618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F618CF" w:rsidRDefault="00F618CF" w:rsidP="00753C0C"/>
        </w:tc>
        <w:tc>
          <w:tcPr>
            <w:tcW w:w="900" w:type="dxa"/>
            <w:vMerge/>
            <w:vAlign w:val="center"/>
          </w:tcPr>
          <w:p w:rsidR="00F618CF" w:rsidRDefault="00F618CF" w:rsidP="00753C0C"/>
        </w:tc>
        <w:tc>
          <w:tcPr>
            <w:tcW w:w="720" w:type="dxa"/>
            <w:vAlign w:val="center"/>
          </w:tcPr>
          <w:p w:rsidR="00F618CF" w:rsidRDefault="00F618CF" w:rsidP="00753C0C"/>
        </w:tc>
      </w:tr>
      <w:tr w:rsidR="00A63651" w:rsidTr="00D63461">
        <w:tc>
          <w:tcPr>
            <w:tcW w:w="900" w:type="dxa"/>
            <w:vMerge w:val="restart"/>
            <w:vAlign w:val="center"/>
          </w:tcPr>
          <w:p w:rsidR="00A63651" w:rsidRDefault="00A63651" w:rsidP="00753C0C">
            <w:r>
              <w:t>77.</w:t>
            </w:r>
          </w:p>
        </w:tc>
        <w:tc>
          <w:tcPr>
            <w:tcW w:w="8910" w:type="dxa"/>
            <w:vAlign w:val="center"/>
          </w:tcPr>
          <w:p w:rsidR="00A63651" w:rsidRDefault="00A63651" w:rsidP="00753C0C">
            <w:pPr>
              <w:rPr>
                <w:rStyle w:val="font71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 xml:space="preserve">Scientific and transparent  performance appraisal (peer/student/self/executive) system and </w:t>
            </w:r>
            <w:r>
              <w:rPr>
                <w:rStyle w:val="font71"/>
                <w:rFonts w:hint="eastAsia"/>
                <w:lang w:eastAsia="zh-CN" w:bidi="ar"/>
              </w:rPr>
              <w:t>System of recognition/ reward and punishment based on the outcomes of the appraisal system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A63651" w:rsidRDefault="00A63651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A63651" w:rsidRDefault="00A63651" w:rsidP="00753C0C"/>
        </w:tc>
      </w:tr>
      <w:tr w:rsidR="00A63651" w:rsidTr="00D63461"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8910" w:type="dxa"/>
            <w:vAlign w:val="center"/>
          </w:tcPr>
          <w:p w:rsidR="00A63651" w:rsidRDefault="00A63651" w:rsidP="00A63651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63651" w:rsidRDefault="00A63651" w:rsidP="00753C0C"/>
          <w:p w:rsidR="00A63651" w:rsidRDefault="00A63651" w:rsidP="00753C0C"/>
          <w:p w:rsidR="00A63651" w:rsidRDefault="00A63651" w:rsidP="00753C0C"/>
          <w:p w:rsidR="008E7B8A" w:rsidRDefault="008E7B8A" w:rsidP="00753C0C"/>
          <w:p w:rsidR="00A63651" w:rsidRDefault="00A63651" w:rsidP="00753C0C"/>
        </w:tc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720" w:type="dxa"/>
            <w:vAlign w:val="center"/>
          </w:tcPr>
          <w:p w:rsidR="00A63651" w:rsidRDefault="00A63651" w:rsidP="00753C0C"/>
        </w:tc>
      </w:tr>
      <w:tr w:rsidR="00A63651" w:rsidTr="00D63461"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8910" w:type="dxa"/>
            <w:vAlign w:val="center"/>
          </w:tcPr>
          <w:p w:rsidR="00A63651" w:rsidRDefault="00A63651" w:rsidP="00A636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63651" w:rsidRDefault="00A63651" w:rsidP="00753C0C"/>
        </w:tc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720" w:type="dxa"/>
            <w:vAlign w:val="center"/>
          </w:tcPr>
          <w:p w:rsidR="00A63651" w:rsidRDefault="00A63651" w:rsidP="00753C0C"/>
        </w:tc>
      </w:tr>
      <w:tr w:rsidR="00A63651" w:rsidTr="00D63461">
        <w:tc>
          <w:tcPr>
            <w:tcW w:w="900" w:type="dxa"/>
            <w:vMerge w:val="restart"/>
            <w:vAlign w:val="center"/>
          </w:tcPr>
          <w:p w:rsidR="00A63651" w:rsidRDefault="00A63651" w:rsidP="00753C0C">
            <w:r>
              <w:t>78.</w:t>
            </w:r>
          </w:p>
        </w:tc>
        <w:tc>
          <w:tcPr>
            <w:tcW w:w="8910" w:type="dxa"/>
            <w:vAlign w:val="center"/>
          </w:tcPr>
          <w:p w:rsidR="00A63651" w:rsidRDefault="00A63651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Institutional approaches to respond to diversity-and-equity concerns in terms of recruitment.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A63651" w:rsidRDefault="00A63651" w:rsidP="00753C0C">
            <w:r>
              <w:t>0.5</w:t>
            </w:r>
          </w:p>
        </w:tc>
        <w:tc>
          <w:tcPr>
            <w:tcW w:w="720" w:type="dxa"/>
            <w:vAlign w:val="center"/>
          </w:tcPr>
          <w:p w:rsidR="00A63651" w:rsidRDefault="00A63651" w:rsidP="00753C0C"/>
        </w:tc>
      </w:tr>
      <w:tr w:rsidR="00A63651" w:rsidTr="00D63461"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8910" w:type="dxa"/>
            <w:vAlign w:val="center"/>
          </w:tcPr>
          <w:p w:rsidR="00A63651" w:rsidRDefault="00A63651" w:rsidP="00A63651">
            <w:pPr>
              <w:textAlignment w:val="top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63651" w:rsidRDefault="00A63651" w:rsidP="00753C0C"/>
          <w:p w:rsidR="00A63651" w:rsidRDefault="00A63651" w:rsidP="00753C0C"/>
          <w:p w:rsidR="00A63651" w:rsidRDefault="00A63651" w:rsidP="00753C0C"/>
          <w:p w:rsidR="008E7B8A" w:rsidRDefault="008E7B8A" w:rsidP="00753C0C"/>
          <w:p w:rsidR="00A63651" w:rsidRDefault="00A63651" w:rsidP="00753C0C"/>
        </w:tc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720" w:type="dxa"/>
            <w:vAlign w:val="center"/>
          </w:tcPr>
          <w:p w:rsidR="00A63651" w:rsidRDefault="00A63651" w:rsidP="00753C0C"/>
        </w:tc>
      </w:tr>
      <w:tr w:rsidR="00A63651" w:rsidTr="00D63461"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8910" w:type="dxa"/>
            <w:vAlign w:val="center"/>
          </w:tcPr>
          <w:p w:rsidR="00A63651" w:rsidRDefault="00A63651" w:rsidP="00A636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A63651" w:rsidRDefault="00A63651" w:rsidP="00753C0C"/>
        </w:tc>
        <w:tc>
          <w:tcPr>
            <w:tcW w:w="900" w:type="dxa"/>
            <w:vMerge/>
            <w:vAlign w:val="center"/>
          </w:tcPr>
          <w:p w:rsidR="00A63651" w:rsidRDefault="00A63651" w:rsidP="00753C0C"/>
        </w:tc>
        <w:tc>
          <w:tcPr>
            <w:tcW w:w="720" w:type="dxa"/>
            <w:vAlign w:val="center"/>
          </w:tcPr>
          <w:p w:rsidR="00A63651" w:rsidRDefault="00A63651" w:rsidP="00753C0C"/>
        </w:tc>
      </w:tr>
      <w:tr w:rsidR="008E7B8A" w:rsidTr="00D63461">
        <w:tc>
          <w:tcPr>
            <w:tcW w:w="900" w:type="dxa"/>
            <w:vMerge w:val="restart"/>
            <w:vAlign w:val="center"/>
          </w:tcPr>
          <w:p w:rsidR="008E7B8A" w:rsidRDefault="008E7B8A" w:rsidP="00753C0C">
            <w:r>
              <w:t>79.</w:t>
            </w:r>
          </w:p>
        </w:tc>
        <w:tc>
          <w:tcPr>
            <w:tcW w:w="8910" w:type="dxa"/>
            <w:vAlign w:val="center"/>
          </w:tcPr>
          <w:p w:rsidR="008E7B8A" w:rsidRDefault="008E7B8A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Provisions and practice of national and international training/conference/ workshop/seminars and further education for faculty and staff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8E7B8A" w:rsidRDefault="008E7B8A" w:rsidP="00753C0C">
            <w:r>
              <w:t>1</w:t>
            </w:r>
          </w:p>
        </w:tc>
        <w:tc>
          <w:tcPr>
            <w:tcW w:w="720" w:type="dxa"/>
            <w:vAlign w:val="center"/>
          </w:tcPr>
          <w:p w:rsidR="008E7B8A" w:rsidRDefault="008E7B8A" w:rsidP="00753C0C"/>
        </w:tc>
      </w:tr>
      <w:tr w:rsidR="008E7B8A" w:rsidTr="00D63461">
        <w:tc>
          <w:tcPr>
            <w:tcW w:w="900" w:type="dxa"/>
            <w:vMerge/>
            <w:vAlign w:val="center"/>
          </w:tcPr>
          <w:p w:rsidR="008E7B8A" w:rsidRDefault="008E7B8A" w:rsidP="00753C0C"/>
        </w:tc>
        <w:tc>
          <w:tcPr>
            <w:tcW w:w="8910" w:type="dxa"/>
            <w:vAlign w:val="center"/>
          </w:tcPr>
          <w:p w:rsidR="008E7B8A" w:rsidRDefault="008E7B8A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8E7B8A" w:rsidRDefault="008E7B8A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</w:p>
          <w:p w:rsidR="008E7B8A" w:rsidRDefault="008E7B8A" w:rsidP="00753C0C"/>
        </w:tc>
        <w:tc>
          <w:tcPr>
            <w:tcW w:w="900" w:type="dxa"/>
            <w:vMerge/>
            <w:vAlign w:val="center"/>
          </w:tcPr>
          <w:p w:rsidR="008E7B8A" w:rsidRDefault="008E7B8A" w:rsidP="00753C0C"/>
        </w:tc>
        <w:tc>
          <w:tcPr>
            <w:tcW w:w="720" w:type="dxa"/>
            <w:vAlign w:val="center"/>
          </w:tcPr>
          <w:p w:rsidR="008E7B8A" w:rsidRDefault="008E7B8A" w:rsidP="00753C0C"/>
        </w:tc>
      </w:tr>
      <w:tr w:rsidR="008E7B8A" w:rsidTr="00D63461">
        <w:tc>
          <w:tcPr>
            <w:tcW w:w="900" w:type="dxa"/>
            <w:vMerge/>
            <w:vAlign w:val="center"/>
          </w:tcPr>
          <w:p w:rsidR="008E7B8A" w:rsidRDefault="008E7B8A" w:rsidP="00753C0C"/>
        </w:tc>
        <w:tc>
          <w:tcPr>
            <w:tcW w:w="8910" w:type="dxa"/>
            <w:vAlign w:val="center"/>
          </w:tcPr>
          <w:p w:rsidR="008E7B8A" w:rsidRPr="008E7B8A" w:rsidRDefault="008E7B8A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</w:tc>
        <w:tc>
          <w:tcPr>
            <w:tcW w:w="900" w:type="dxa"/>
            <w:vMerge/>
            <w:vAlign w:val="center"/>
          </w:tcPr>
          <w:p w:rsidR="008E7B8A" w:rsidRDefault="008E7B8A" w:rsidP="00753C0C"/>
        </w:tc>
        <w:tc>
          <w:tcPr>
            <w:tcW w:w="720" w:type="dxa"/>
            <w:vAlign w:val="center"/>
          </w:tcPr>
          <w:p w:rsidR="008E7B8A" w:rsidRDefault="008E7B8A" w:rsidP="00753C0C"/>
        </w:tc>
      </w:tr>
      <w:tr w:rsidR="00983F26" w:rsidTr="00D63461">
        <w:tc>
          <w:tcPr>
            <w:tcW w:w="900" w:type="dxa"/>
            <w:vAlign w:val="center"/>
          </w:tcPr>
          <w:p w:rsidR="00983F26" w:rsidRDefault="00983F26" w:rsidP="00753C0C">
            <w:r>
              <w:t>80.</w:t>
            </w:r>
          </w:p>
        </w:tc>
        <w:tc>
          <w:tcPr>
            <w:tcW w:w="8910" w:type="dxa"/>
            <w:vAlign w:val="center"/>
          </w:tcPr>
          <w:p w:rsidR="00983F26" w:rsidRDefault="00983F26" w:rsidP="00753C0C">
            <w:pP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Mechanism to respond to the grievances of faculties/staff</w:t>
            </w:r>
          </w:p>
          <w:p w:rsidR="00983F26" w:rsidRDefault="00983F26" w:rsidP="00753C0C"/>
        </w:tc>
        <w:tc>
          <w:tcPr>
            <w:tcW w:w="900" w:type="dxa"/>
            <w:vMerge w:val="restart"/>
            <w:vAlign w:val="center"/>
          </w:tcPr>
          <w:p w:rsidR="00983F26" w:rsidRDefault="00983F26" w:rsidP="00753C0C">
            <w:r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20" w:type="dxa"/>
            <w:vAlign w:val="center"/>
          </w:tcPr>
          <w:p w:rsidR="00983F26" w:rsidRDefault="00983F26" w:rsidP="00753C0C"/>
        </w:tc>
      </w:tr>
      <w:tr w:rsidR="00983F26" w:rsidTr="00D63461">
        <w:tc>
          <w:tcPr>
            <w:tcW w:w="900" w:type="dxa"/>
            <w:vAlign w:val="center"/>
          </w:tcPr>
          <w:p w:rsidR="00983F26" w:rsidRDefault="00983F26" w:rsidP="00753C0C"/>
        </w:tc>
        <w:tc>
          <w:tcPr>
            <w:tcW w:w="8910" w:type="dxa"/>
            <w:vAlign w:val="center"/>
          </w:tcPr>
          <w:p w:rsidR="00983F26" w:rsidRDefault="00983F26" w:rsidP="008E7B8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AD28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 xml:space="preserve">Response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83F26" w:rsidRDefault="00983F26" w:rsidP="00753C0C"/>
          <w:p w:rsidR="00983F26" w:rsidRDefault="00983F26" w:rsidP="00753C0C"/>
          <w:p w:rsidR="00983F26" w:rsidRDefault="00983F26" w:rsidP="00753C0C"/>
          <w:p w:rsidR="00983F26" w:rsidRDefault="00983F26" w:rsidP="00753C0C"/>
          <w:p w:rsidR="00983F26" w:rsidRDefault="00983F26" w:rsidP="00753C0C"/>
        </w:tc>
        <w:tc>
          <w:tcPr>
            <w:tcW w:w="900" w:type="dxa"/>
            <w:vMerge/>
            <w:vAlign w:val="center"/>
          </w:tcPr>
          <w:p w:rsidR="00983F26" w:rsidRDefault="00983F26" w:rsidP="00753C0C"/>
        </w:tc>
        <w:tc>
          <w:tcPr>
            <w:tcW w:w="720" w:type="dxa"/>
            <w:vAlign w:val="center"/>
          </w:tcPr>
          <w:p w:rsidR="00983F26" w:rsidRDefault="00983F26" w:rsidP="00753C0C"/>
        </w:tc>
      </w:tr>
      <w:tr w:rsidR="00983F26" w:rsidTr="00D63461">
        <w:tc>
          <w:tcPr>
            <w:tcW w:w="900" w:type="dxa"/>
            <w:vAlign w:val="center"/>
          </w:tcPr>
          <w:p w:rsidR="00983F26" w:rsidRDefault="00983F26" w:rsidP="00753C0C"/>
        </w:tc>
        <w:tc>
          <w:tcPr>
            <w:tcW w:w="8910" w:type="dxa"/>
            <w:vAlign w:val="center"/>
          </w:tcPr>
          <w:p w:rsidR="00983F26" w:rsidRDefault="00983F26" w:rsidP="00753C0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</w:pP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Annex De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tails</w:t>
            </w:r>
            <w:r w:rsidRPr="00F56B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 w:bidi="ar"/>
              </w:rPr>
              <w:t>:</w:t>
            </w:r>
          </w:p>
          <w:p w:rsidR="00983F26" w:rsidRDefault="00983F26" w:rsidP="00753C0C"/>
        </w:tc>
        <w:tc>
          <w:tcPr>
            <w:tcW w:w="900" w:type="dxa"/>
            <w:vMerge/>
            <w:vAlign w:val="center"/>
          </w:tcPr>
          <w:p w:rsidR="00983F26" w:rsidRDefault="00983F26" w:rsidP="00753C0C"/>
        </w:tc>
        <w:tc>
          <w:tcPr>
            <w:tcW w:w="720" w:type="dxa"/>
            <w:vAlign w:val="center"/>
          </w:tcPr>
          <w:p w:rsidR="00983F26" w:rsidRDefault="00983F26" w:rsidP="00753C0C"/>
        </w:tc>
      </w:tr>
    </w:tbl>
    <w:p w:rsidR="00D42B28" w:rsidRDefault="00D42B28" w:rsidP="00D42B28"/>
    <w:sectPr w:rsidR="00D42B28" w:rsidSect="000679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232"/>
    <w:multiLevelType w:val="hybridMultilevel"/>
    <w:tmpl w:val="788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68AF"/>
    <w:multiLevelType w:val="hybridMultilevel"/>
    <w:tmpl w:val="4F5CE744"/>
    <w:lvl w:ilvl="0" w:tplc="E15661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164F"/>
    <w:multiLevelType w:val="hybridMultilevel"/>
    <w:tmpl w:val="8D929DF8"/>
    <w:lvl w:ilvl="0" w:tplc="62D8907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6E4B"/>
    <w:multiLevelType w:val="hybridMultilevel"/>
    <w:tmpl w:val="A748158E"/>
    <w:lvl w:ilvl="0" w:tplc="901CE3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52256"/>
    <w:multiLevelType w:val="hybridMultilevel"/>
    <w:tmpl w:val="E77AD6C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A51BC"/>
    <w:multiLevelType w:val="hybridMultilevel"/>
    <w:tmpl w:val="B62E8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E158E"/>
    <w:multiLevelType w:val="hybridMultilevel"/>
    <w:tmpl w:val="B310FBAC"/>
    <w:lvl w:ilvl="0" w:tplc="1F8A65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F4"/>
    <w:rsid w:val="00024697"/>
    <w:rsid w:val="0003444E"/>
    <w:rsid w:val="0006795E"/>
    <w:rsid w:val="00095463"/>
    <w:rsid w:val="00096C0F"/>
    <w:rsid w:val="000B66E2"/>
    <w:rsid w:val="0011661D"/>
    <w:rsid w:val="0015217C"/>
    <w:rsid w:val="001822D4"/>
    <w:rsid w:val="001C2D04"/>
    <w:rsid w:val="001D041A"/>
    <w:rsid w:val="001F003B"/>
    <w:rsid w:val="001F4A00"/>
    <w:rsid w:val="0020248E"/>
    <w:rsid w:val="00205D57"/>
    <w:rsid w:val="002230A4"/>
    <w:rsid w:val="00234CB8"/>
    <w:rsid w:val="00250BAD"/>
    <w:rsid w:val="00265340"/>
    <w:rsid w:val="002864F2"/>
    <w:rsid w:val="0029588F"/>
    <w:rsid w:val="002F5A5C"/>
    <w:rsid w:val="00303AD0"/>
    <w:rsid w:val="00340A18"/>
    <w:rsid w:val="00340D5F"/>
    <w:rsid w:val="00363843"/>
    <w:rsid w:val="00395878"/>
    <w:rsid w:val="00397E70"/>
    <w:rsid w:val="003F2EBD"/>
    <w:rsid w:val="00404580"/>
    <w:rsid w:val="0041420F"/>
    <w:rsid w:val="00432FF5"/>
    <w:rsid w:val="00456BE8"/>
    <w:rsid w:val="00457BBE"/>
    <w:rsid w:val="004C1E00"/>
    <w:rsid w:val="004D3290"/>
    <w:rsid w:val="004E6098"/>
    <w:rsid w:val="00501F92"/>
    <w:rsid w:val="005240F3"/>
    <w:rsid w:val="0054498E"/>
    <w:rsid w:val="00551CC6"/>
    <w:rsid w:val="00563DC5"/>
    <w:rsid w:val="00566D2C"/>
    <w:rsid w:val="00571ACA"/>
    <w:rsid w:val="005918D2"/>
    <w:rsid w:val="00593C28"/>
    <w:rsid w:val="0059694A"/>
    <w:rsid w:val="005A0385"/>
    <w:rsid w:val="005E2A58"/>
    <w:rsid w:val="005F07A4"/>
    <w:rsid w:val="005F3971"/>
    <w:rsid w:val="00634874"/>
    <w:rsid w:val="00635418"/>
    <w:rsid w:val="006606D9"/>
    <w:rsid w:val="00675052"/>
    <w:rsid w:val="00681F8E"/>
    <w:rsid w:val="006B5771"/>
    <w:rsid w:val="006C11E2"/>
    <w:rsid w:val="006D4E98"/>
    <w:rsid w:val="00715101"/>
    <w:rsid w:val="00734909"/>
    <w:rsid w:val="0074696C"/>
    <w:rsid w:val="0075292A"/>
    <w:rsid w:val="00753C0C"/>
    <w:rsid w:val="00764D78"/>
    <w:rsid w:val="007774AB"/>
    <w:rsid w:val="007974F7"/>
    <w:rsid w:val="007977C1"/>
    <w:rsid w:val="007B6D58"/>
    <w:rsid w:val="007E1ED8"/>
    <w:rsid w:val="007F2260"/>
    <w:rsid w:val="007F409C"/>
    <w:rsid w:val="00822377"/>
    <w:rsid w:val="00856BC8"/>
    <w:rsid w:val="00874AD8"/>
    <w:rsid w:val="00876DF2"/>
    <w:rsid w:val="00893989"/>
    <w:rsid w:val="008C2C85"/>
    <w:rsid w:val="008C716A"/>
    <w:rsid w:val="008E7B8A"/>
    <w:rsid w:val="009027ED"/>
    <w:rsid w:val="0093094C"/>
    <w:rsid w:val="00940DB2"/>
    <w:rsid w:val="00957403"/>
    <w:rsid w:val="00966A5A"/>
    <w:rsid w:val="00983F26"/>
    <w:rsid w:val="00A009C1"/>
    <w:rsid w:val="00A21723"/>
    <w:rsid w:val="00A37485"/>
    <w:rsid w:val="00A63651"/>
    <w:rsid w:val="00AD28D9"/>
    <w:rsid w:val="00AE7E1B"/>
    <w:rsid w:val="00AF23A2"/>
    <w:rsid w:val="00B00BF4"/>
    <w:rsid w:val="00B27055"/>
    <w:rsid w:val="00B30605"/>
    <w:rsid w:val="00B34288"/>
    <w:rsid w:val="00B9362B"/>
    <w:rsid w:val="00BB2BFD"/>
    <w:rsid w:val="00BB5CB2"/>
    <w:rsid w:val="00BC407C"/>
    <w:rsid w:val="00BD65A4"/>
    <w:rsid w:val="00C236D9"/>
    <w:rsid w:val="00C24D25"/>
    <w:rsid w:val="00C73CCB"/>
    <w:rsid w:val="00C90805"/>
    <w:rsid w:val="00CA653B"/>
    <w:rsid w:val="00CB5C82"/>
    <w:rsid w:val="00CC271E"/>
    <w:rsid w:val="00CC788C"/>
    <w:rsid w:val="00CD777D"/>
    <w:rsid w:val="00D10BCD"/>
    <w:rsid w:val="00D16D27"/>
    <w:rsid w:val="00D22CA9"/>
    <w:rsid w:val="00D42B28"/>
    <w:rsid w:val="00D63461"/>
    <w:rsid w:val="00D827EB"/>
    <w:rsid w:val="00E177E6"/>
    <w:rsid w:val="00E604F3"/>
    <w:rsid w:val="00E90953"/>
    <w:rsid w:val="00EB4031"/>
    <w:rsid w:val="00EB58F8"/>
    <w:rsid w:val="00EC5D18"/>
    <w:rsid w:val="00ED1D1A"/>
    <w:rsid w:val="00F0360E"/>
    <w:rsid w:val="00F56B91"/>
    <w:rsid w:val="00F618CF"/>
    <w:rsid w:val="00FC6646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4EE58-9583-482A-8944-21A9E874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C82"/>
    <w:pPr>
      <w:ind w:left="720"/>
      <w:contextualSpacing/>
    </w:pPr>
  </w:style>
  <w:style w:type="character" w:customStyle="1" w:styleId="font71">
    <w:name w:val="font71"/>
    <w:rsid w:val="007F226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qFormat/>
    <w:rsid w:val="00FC664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80"/>
    <w:rPr>
      <w:rFonts w:ascii="Segoe UI" w:hAnsi="Segoe UI" w:cs="Segoe UI"/>
      <w:sz w:val="18"/>
      <w:szCs w:val="18"/>
    </w:rPr>
  </w:style>
  <w:style w:type="character" w:customStyle="1" w:styleId="font01">
    <w:name w:val="font01"/>
    <w:qFormat/>
    <w:rsid w:val="004C1E00"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2022-07-18T04:13:00Z</cp:lastPrinted>
  <dcterms:created xsi:type="dcterms:W3CDTF">2023-09-08T06:24:00Z</dcterms:created>
  <dcterms:modified xsi:type="dcterms:W3CDTF">2023-09-10T05:57:00Z</dcterms:modified>
</cp:coreProperties>
</file>